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9D" w:rsidRPr="00991C2A" w:rsidRDefault="00C9219D" w:rsidP="00C9219D">
      <w:pPr>
        <w:jc w:val="center"/>
        <w:rPr>
          <w:b/>
          <w:bCs/>
          <w:noProof/>
          <w:szCs w:val="24"/>
          <w:highlight w:val="yellow"/>
        </w:rPr>
      </w:pPr>
      <w:r w:rsidRPr="00991C2A">
        <w:rPr>
          <w:b/>
          <w:bCs/>
          <w:noProof/>
          <w:szCs w:val="24"/>
          <w:highlight w:val="yellow"/>
        </w:rPr>
        <w:t>T.C</w:t>
      </w:r>
      <w:r w:rsidR="002D7261" w:rsidRPr="00991C2A">
        <w:rPr>
          <w:b/>
          <w:bCs/>
          <w:noProof/>
          <w:szCs w:val="24"/>
          <w:highlight w:val="yellow"/>
        </w:rPr>
        <w:t>.</w:t>
      </w:r>
    </w:p>
    <w:p w:rsidR="004744BD" w:rsidRPr="00991C2A" w:rsidRDefault="004744BD" w:rsidP="00C9219D">
      <w:pPr>
        <w:jc w:val="center"/>
        <w:rPr>
          <w:b/>
          <w:bCs/>
          <w:noProof/>
          <w:szCs w:val="24"/>
          <w:highlight w:val="yellow"/>
        </w:rPr>
      </w:pPr>
      <w:r w:rsidRPr="00991C2A">
        <w:rPr>
          <w:b/>
          <w:bCs/>
          <w:noProof/>
          <w:szCs w:val="24"/>
          <w:highlight w:val="yellow"/>
        </w:rPr>
        <w:t xml:space="preserve">MURADİYE </w:t>
      </w:r>
      <w:r w:rsidR="00C9219D" w:rsidRPr="00991C2A">
        <w:rPr>
          <w:b/>
          <w:bCs/>
          <w:noProof/>
          <w:szCs w:val="24"/>
          <w:highlight w:val="yellow"/>
        </w:rPr>
        <w:t>KAYMAKAMLIĞI</w:t>
      </w:r>
    </w:p>
    <w:p w:rsidR="00C9219D" w:rsidRPr="00991C2A" w:rsidRDefault="003D7198" w:rsidP="00C9219D">
      <w:pPr>
        <w:jc w:val="center"/>
        <w:rPr>
          <w:b/>
          <w:bCs/>
          <w:noProof/>
          <w:szCs w:val="24"/>
        </w:rPr>
      </w:pPr>
      <w:r>
        <w:rPr>
          <w:noProof/>
        </w:rPr>
        <w:drawing>
          <wp:anchor distT="0" distB="0" distL="0" distR="0" simplePos="0" relativeHeight="251659264" behindDoc="1" locked="0" layoutInCell="1" allowOverlap="1" wp14:anchorId="017D5774" wp14:editId="4090B723">
            <wp:simplePos x="0" y="0"/>
            <wp:positionH relativeFrom="page">
              <wp:posOffset>1152525</wp:posOffset>
            </wp:positionH>
            <wp:positionV relativeFrom="paragraph">
              <wp:posOffset>501650</wp:posOffset>
            </wp:positionV>
            <wp:extent cx="7861300" cy="3478530"/>
            <wp:effectExtent l="0" t="0" r="0" b="0"/>
            <wp:wrapTopAndBottom/>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Burak\Desktop\15150714_WhatsApp-Image-2023-08-15-at-14.3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1300" cy="3478530"/>
                    </a:xfrm>
                    <a:prstGeom prst="rect">
                      <a:avLst/>
                    </a:prstGeom>
                  </pic:spPr>
                </pic:pic>
              </a:graphicData>
            </a:graphic>
            <wp14:sizeRelH relativeFrom="margin">
              <wp14:pctWidth>0</wp14:pctWidth>
            </wp14:sizeRelH>
            <wp14:sizeRelV relativeFrom="margin">
              <wp14:pctHeight>0</wp14:pctHeight>
            </wp14:sizeRelV>
          </wp:anchor>
        </w:drawing>
      </w:r>
      <w:r w:rsidR="004744BD" w:rsidRPr="00991C2A">
        <w:rPr>
          <w:b/>
          <w:bCs/>
          <w:noProof/>
          <w:szCs w:val="24"/>
          <w:highlight w:val="yellow"/>
        </w:rPr>
        <w:t>ATATÜRK ORTA</w:t>
      </w:r>
      <w:r w:rsidR="00C9219D" w:rsidRPr="00991C2A">
        <w:rPr>
          <w:b/>
          <w:bCs/>
          <w:noProof/>
          <w:szCs w:val="24"/>
          <w:highlight w:val="yellow"/>
        </w:rPr>
        <w:t>OKULU MÜDÜRLÜĞÜ</w:t>
      </w:r>
    </w:p>
    <w:p w:rsidR="00C9219D" w:rsidRPr="00991C2A" w:rsidRDefault="00C9219D" w:rsidP="00C9219D">
      <w:pPr>
        <w:jc w:val="center"/>
        <w:rPr>
          <w:b/>
          <w:bCs/>
          <w:noProof/>
          <w:szCs w:val="24"/>
        </w:rPr>
      </w:pPr>
    </w:p>
    <w:p w:rsidR="003D7198" w:rsidRDefault="003D7198" w:rsidP="003D7198">
      <w:pPr>
        <w:jc w:val="center"/>
        <w:rPr>
          <w:b/>
          <w:bCs/>
          <w:noProof/>
          <w:szCs w:val="24"/>
        </w:rPr>
      </w:pPr>
    </w:p>
    <w:p w:rsidR="003D7198" w:rsidRPr="00991C2A" w:rsidRDefault="003D7198" w:rsidP="003D7198">
      <w:pPr>
        <w:jc w:val="center"/>
        <w:rPr>
          <w:b/>
          <w:bCs/>
          <w:noProof/>
          <w:szCs w:val="24"/>
        </w:rPr>
      </w:pPr>
      <w:r w:rsidRPr="00991C2A">
        <w:rPr>
          <w:b/>
          <w:bCs/>
          <w:noProof/>
          <w:szCs w:val="24"/>
        </w:rPr>
        <w:t>20</w:t>
      </w:r>
      <w:r>
        <w:rPr>
          <w:b/>
          <w:bCs/>
          <w:noProof/>
          <w:szCs w:val="24"/>
        </w:rPr>
        <w:t>24</w:t>
      </w:r>
      <w:r w:rsidRPr="00991C2A">
        <w:rPr>
          <w:b/>
          <w:bCs/>
          <w:noProof/>
          <w:szCs w:val="24"/>
        </w:rPr>
        <w:t>-202</w:t>
      </w:r>
      <w:r>
        <w:rPr>
          <w:b/>
          <w:bCs/>
          <w:noProof/>
          <w:szCs w:val="24"/>
        </w:rPr>
        <w:t>8</w:t>
      </w:r>
      <w:r w:rsidRPr="00991C2A">
        <w:rPr>
          <w:b/>
          <w:bCs/>
          <w:noProof/>
          <w:szCs w:val="24"/>
        </w:rPr>
        <w:t xml:space="preserve"> STRATEJİK PLANI</w:t>
      </w:r>
    </w:p>
    <w:p w:rsidR="003D7198" w:rsidRPr="00991C2A" w:rsidRDefault="003D7198" w:rsidP="003D7198">
      <w:pPr>
        <w:jc w:val="center"/>
        <w:rPr>
          <w:b/>
          <w:bCs/>
          <w:noProof/>
          <w:szCs w:val="24"/>
        </w:rPr>
      </w:pPr>
      <w:r w:rsidRPr="00991C2A">
        <w:rPr>
          <w:b/>
          <w:bCs/>
          <w:noProof/>
          <w:szCs w:val="24"/>
        </w:rPr>
        <w:t>VAN 20</w:t>
      </w:r>
      <w:r>
        <w:rPr>
          <w:b/>
          <w:bCs/>
          <w:noProof/>
          <w:szCs w:val="24"/>
        </w:rPr>
        <w:t>24</w:t>
      </w:r>
    </w:p>
    <w:p w:rsidR="00C9219D" w:rsidRDefault="00C9219D" w:rsidP="00C9219D">
      <w:pPr>
        <w:rPr>
          <w:b/>
          <w:bCs/>
          <w:noProof/>
          <w:szCs w:val="24"/>
        </w:rPr>
      </w:pPr>
      <w:r w:rsidRPr="00991C2A">
        <w:rPr>
          <w:b/>
          <w:bCs/>
          <w:noProof/>
          <w:szCs w:val="24"/>
        </w:rPr>
        <w:br w:type="page"/>
      </w:r>
      <w:r w:rsidR="00220374" w:rsidRPr="00991C2A">
        <w:rPr>
          <w:b/>
          <w:bCs/>
          <w:noProof/>
          <w:szCs w:val="24"/>
        </w:rPr>
        <w:lastRenderedPageBreak/>
        <w:drawing>
          <wp:inline distT="0" distB="0" distL="0" distR="0">
            <wp:extent cx="8824595" cy="5309870"/>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10"/>
                    <a:srcRect/>
                    <a:stretch>
                      <a:fillRect/>
                    </a:stretch>
                  </pic:blipFill>
                  <pic:spPr bwMode="auto">
                    <a:xfrm>
                      <a:off x="0" y="0"/>
                      <a:ext cx="8824595" cy="5309870"/>
                    </a:xfrm>
                    <a:prstGeom prst="rect">
                      <a:avLst/>
                    </a:prstGeom>
                    <a:noFill/>
                    <a:ln w="9525">
                      <a:noFill/>
                      <a:miter lim="800000"/>
                      <a:headEnd/>
                      <a:tailEnd/>
                    </a:ln>
                  </pic:spPr>
                </pic:pic>
              </a:graphicData>
            </a:graphic>
          </wp:inline>
        </w:drawing>
      </w:r>
    </w:p>
    <w:p w:rsidR="00477C5C" w:rsidRDefault="00477C5C" w:rsidP="00C9219D">
      <w:pPr>
        <w:rPr>
          <w:b/>
          <w:bCs/>
          <w:noProof/>
          <w:szCs w:val="24"/>
        </w:rPr>
      </w:pPr>
    </w:p>
    <w:p w:rsidR="00821DAF" w:rsidRDefault="00821DAF" w:rsidP="00477C5C">
      <w:pPr>
        <w:spacing w:after="0" w:line="264" w:lineRule="auto"/>
        <w:ind w:firstLine="708"/>
        <w:jc w:val="both"/>
        <w:rPr>
          <w:b/>
          <w:szCs w:val="24"/>
        </w:rPr>
      </w:pPr>
    </w:p>
    <w:p w:rsidR="00477C5C" w:rsidRPr="00991C2A" w:rsidRDefault="00477C5C" w:rsidP="00477C5C">
      <w:pPr>
        <w:spacing w:after="0" w:line="264" w:lineRule="auto"/>
        <w:ind w:firstLine="708"/>
        <w:jc w:val="both"/>
        <w:rPr>
          <w:b/>
          <w:szCs w:val="24"/>
        </w:rPr>
      </w:pPr>
      <w:r w:rsidRPr="00991C2A">
        <w:rPr>
          <w:b/>
          <w:szCs w:val="24"/>
        </w:rPr>
        <w:lastRenderedPageBreak/>
        <w:t>SUNUŞ</w:t>
      </w:r>
    </w:p>
    <w:p w:rsidR="00477C5C" w:rsidRPr="00991C2A" w:rsidRDefault="00477C5C" w:rsidP="00477C5C">
      <w:pPr>
        <w:spacing w:after="0" w:line="264" w:lineRule="auto"/>
        <w:ind w:firstLine="708"/>
        <w:jc w:val="both"/>
        <w:rPr>
          <w:szCs w:val="24"/>
        </w:rPr>
      </w:pPr>
    </w:p>
    <w:p w:rsidR="00477C5C" w:rsidRPr="00991C2A" w:rsidRDefault="00477C5C" w:rsidP="00477C5C">
      <w:pPr>
        <w:spacing w:after="0" w:line="264" w:lineRule="auto"/>
        <w:ind w:firstLine="708"/>
        <w:jc w:val="both"/>
        <w:rPr>
          <w:szCs w:val="24"/>
        </w:rPr>
      </w:pPr>
    </w:p>
    <w:p w:rsidR="00477C5C" w:rsidRPr="00991C2A" w:rsidRDefault="00477C5C" w:rsidP="00477C5C">
      <w:pPr>
        <w:widowControl w:val="0"/>
        <w:spacing w:after="0" w:line="264" w:lineRule="auto"/>
        <w:ind w:left="1416" w:right="1135" w:firstLine="708"/>
        <w:outlineLvl w:val="8"/>
        <w:rPr>
          <w:rFonts w:eastAsia="Adobe Garamond Pro Bold"/>
          <w:b/>
          <w:bCs/>
          <w:spacing w:val="-1"/>
          <w:szCs w:val="24"/>
        </w:rPr>
      </w:pPr>
      <w:r w:rsidRPr="00991C2A">
        <w:rPr>
          <w:rFonts w:eastAsia="Adobe Garamond Pro Bold"/>
          <w:b/>
          <w:bCs/>
          <w:spacing w:val="-1"/>
          <w:szCs w:val="24"/>
        </w:rPr>
        <w:t xml:space="preserve">Modern dünyanın vazgeçilmezi haline gelen planlılık,  Ülkemizin ve Milli Eğitim Bakanlığımızın Politikaları, özellikle Bakanlığımız tarafından Ülkemizi muasır medeniyetler seviyesine çıkarmak için hazırlanan program çerçevesinde </w:t>
      </w:r>
      <w:r w:rsidR="00973277">
        <w:rPr>
          <w:rFonts w:eastAsia="Adobe Garamond Pro Bold"/>
          <w:b/>
          <w:bCs/>
          <w:spacing w:val="-1"/>
          <w:szCs w:val="24"/>
        </w:rPr>
        <w:t>2024-2028</w:t>
      </w:r>
      <w:r w:rsidRPr="00991C2A">
        <w:rPr>
          <w:rFonts w:eastAsia="Adobe Garamond Pro Bold"/>
          <w:b/>
          <w:bCs/>
          <w:spacing w:val="-1"/>
          <w:szCs w:val="24"/>
        </w:rPr>
        <w:t xml:space="preserve"> Stratejik planımızı,  oluşturduğumuz ekip ile paydaşlarımızı ve çevre koşullarımızı göz önünde bulundurarak hazırlamaya, planlamaya çalıştık.</w:t>
      </w:r>
    </w:p>
    <w:p w:rsidR="00477C5C" w:rsidRPr="00991C2A" w:rsidRDefault="00477C5C" w:rsidP="00477C5C">
      <w:pPr>
        <w:widowControl w:val="0"/>
        <w:spacing w:after="0" w:line="264" w:lineRule="auto"/>
        <w:ind w:left="1416" w:right="1135" w:firstLine="708"/>
        <w:outlineLvl w:val="8"/>
        <w:rPr>
          <w:rFonts w:eastAsia="Adobe Garamond Pro Bold"/>
          <w:b/>
          <w:bCs/>
          <w:spacing w:val="-1"/>
          <w:szCs w:val="24"/>
        </w:rPr>
      </w:pPr>
      <w:r w:rsidRPr="00991C2A">
        <w:rPr>
          <w:rFonts w:eastAsia="Adobe Garamond Pro Bold"/>
          <w:b/>
          <w:bCs/>
          <w:spacing w:val="-1"/>
          <w:szCs w:val="24"/>
        </w:rPr>
        <w:t xml:space="preserve"> Nereye gideceğini bilmeyen gemiye hiçbir rüzgâr yardım edemez sözünü kendimize şiar edinerek,  geleceğimizi kurgulamak için ‘daha iyi neler yapılabilir, mevcut durumumuz ne, biz nereye varmak istiyoruz’ u göz önünde bulundurarak mevcut Stratejik Planımızı hazırladık.</w:t>
      </w:r>
    </w:p>
    <w:p w:rsidR="00477C5C" w:rsidRPr="00991C2A" w:rsidRDefault="00477C5C" w:rsidP="00477C5C">
      <w:pPr>
        <w:widowControl w:val="0"/>
        <w:spacing w:after="0" w:line="264" w:lineRule="auto"/>
        <w:ind w:left="1416" w:right="1135" w:firstLine="708"/>
        <w:outlineLvl w:val="8"/>
        <w:rPr>
          <w:rFonts w:eastAsia="Adobe Garamond Pro Bold"/>
          <w:b/>
          <w:bCs/>
          <w:spacing w:val="-1"/>
          <w:szCs w:val="24"/>
        </w:rPr>
      </w:pPr>
      <w:r w:rsidRPr="00991C2A">
        <w:rPr>
          <w:rFonts w:eastAsia="Adobe Garamond Pro Bold"/>
          <w:b/>
          <w:bCs/>
          <w:spacing w:val="-1"/>
          <w:szCs w:val="24"/>
        </w:rPr>
        <w:t xml:space="preserve">Stratejik Plan Ekibimiz rafından hazırlanan </w:t>
      </w:r>
      <w:r w:rsidR="00BC7DC6">
        <w:rPr>
          <w:b/>
          <w:szCs w:val="24"/>
        </w:rPr>
        <w:t>Atatürk Ortaokulu (2024</w:t>
      </w:r>
      <w:r w:rsidRPr="00991C2A">
        <w:rPr>
          <w:b/>
          <w:szCs w:val="24"/>
        </w:rPr>
        <w:t>-202</w:t>
      </w:r>
      <w:r w:rsidR="00BC7DC6">
        <w:rPr>
          <w:b/>
          <w:szCs w:val="24"/>
        </w:rPr>
        <w:t>8</w:t>
      </w:r>
      <w:r w:rsidRPr="00991C2A">
        <w:rPr>
          <w:b/>
          <w:szCs w:val="24"/>
        </w:rPr>
        <w:t>) Stratejik Planı’nda belirtilen amaç ve hedeflere ulaşmamızın Okulumuzun gelişimine ve başarımızın artmasına önemli katkılar sağlayacağına inanmaktayım. Planın hazırlanmasında emeği geçen Strateji Yönetim Ekibimize, öğretmen, öğrenci ve velilerimize teşekkür ederim.</w:t>
      </w:r>
    </w:p>
    <w:p w:rsidR="00477C5C" w:rsidRPr="00821DAF" w:rsidRDefault="00821DAF" w:rsidP="00821DAF">
      <w:pPr>
        <w:spacing w:after="0" w:line="264" w:lineRule="auto"/>
        <w:rPr>
          <w:b/>
          <w:szCs w:val="24"/>
        </w:rPr>
      </w:pPr>
      <w:r>
        <w:rPr>
          <w:szCs w:val="24"/>
        </w:rPr>
        <w:t xml:space="preserve">                                                                                                                                                                  </w:t>
      </w:r>
      <w:r w:rsidR="00080675">
        <w:rPr>
          <w:szCs w:val="24"/>
        </w:rPr>
        <w:t xml:space="preserve">                             </w:t>
      </w:r>
      <w:r w:rsidR="00080675">
        <w:rPr>
          <w:b/>
          <w:szCs w:val="24"/>
        </w:rPr>
        <w:t>Marifet ÇINAR</w:t>
      </w:r>
    </w:p>
    <w:p w:rsidR="00821DAF" w:rsidRPr="00821DAF" w:rsidRDefault="00821DAF" w:rsidP="00821DAF">
      <w:pPr>
        <w:spacing w:after="0" w:line="264" w:lineRule="auto"/>
        <w:ind w:firstLine="708"/>
        <w:jc w:val="center"/>
        <w:rPr>
          <w:b/>
          <w:szCs w:val="24"/>
        </w:rPr>
      </w:pPr>
      <w:r w:rsidRPr="00821DAF">
        <w:rPr>
          <w:b/>
          <w:szCs w:val="24"/>
        </w:rPr>
        <w:t xml:space="preserve">                                                                                                                                                                Okul Müdürü   </w:t>
      </w: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477C5C" w:rsidP="00477C5C">
      <w:pPr>
        <w:widowControl w:val="0"/>
        <w:spacing w:after="0" w:line="264" w:lineRule="auto"/>
        <w:ind w:left="1416" w:right="1135"/>
        <w:jc w:val="right"/>
        <w:outlineLvl w:val="8"/>
        <w:rPr>
          <w:rFonts w:eastAsia="Adobe Garamond Pro Bold"/>
          <w:b/>
          <w:bCs/>
          <w:spacing w:val="-1"/>
          <w:szCs w:val="24"/>
        </w:rPr>
      </w:pPr>
    </w:p>
    <w:p w:rsidR="00477C5C" w:rsidRDefault="0073172C" w:rsidP="0073172C">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İÇİNDEKİLER</w:t>
      </w:r>
    </w:p>
    <w:p w:rsidR="00D16514" w:rsidRDefault="00D16514" w:rsidP="0073172C">
      <w:pPr>
        <w:widowControl w:val="0"/>
        <w:spacing w:after="0" w:line="264" w:lineRule="auto"/>
        <w:ind w:left="1416" w:right="1135"/>
        <w:outlineLvl w:val="8"/>
        <w:rPr>
          <w:rFonts w:eastAsia="Adobe Garamond Pro Bold"/>
          <w:b/>
          <w:bCs/>
          <w:spacing w:val="-1"/>
          <w:szCs w:val="24"/>
        </w:rPr>
      </w:pPr>
    </w:p>
    <w:p w:rsidR="0073172C" w:rsidRDefault="0073172C" w:rsidP="0073172C">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Okul müdürünün sunuşu</w:t>
      </w:r>
      <w:proofErr w:type="gramStart"/>
      <w:r>
        <w:rPr>
          <w:rFonts w:eastAsia="Adobe Garamond Pro Bold"/>
          <w:b/>
          <w:bCs/>
          <w:spacing w:val="-1"/>
          <w:szCs w:val="24"/>
        </w:rPr>
        <w:t>………………………………………………………………………</w:t>
      </w:r>
      <w:r w:rsidR="00440C5A">
        <w:rPr>
          <w:rFonts w:eastAsia="Adobe Garamond Pro Bold"/>
          <w:b/>
          <w:bCs/>
          <w:spacing w:val="-1"/>
          <w:szCs w:val="24"/>
        </w:rPr>
        <w:t>……………………..</w:t>
      </w:r>
      <w:proofErr w:type="gramEnd"/>
      <w:r>
        <w:rPr>
          <w:rFonts w:eastAsia="Adobe Garamond Pro Bold"/>
          <w:b/>
          <w:bCs/>
          <w:spacing w:val="-1"/>
          <w:szCs w:val="24"/>
        </w:rPr>
        <w:t>3</w:t>
      </w:r>
    </w:p>
    <w:p w:rsidR="00D16514" w:rsidRDefault="0073172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 xml:space="preserve">İçindekiler </w:t>
      </w:r>
      <w:proofErr w:type="gramStart"/>
      <w:r>
        <w:rPr>
          <w:rFonts w:eastAsia="Adobe Garamond Pro Bold"/>
          <w:b/>
          <w:bCs/>
          <w:spacing w:val="-1"/>
          <w:szCs w:val="24"/>
        </w:rPr>
        <w:t>…………………………………………………………………………………………</w:t>
      </w:r>
      <w:r w:rsidR="00440C5A">
        <w:rPr>
          <w:rFonts w:eastAsia="Adobe Garamond Pro Bold"/>
          <w:b/>
          <w:bCs/>
          <w:spacing w:val="-1"/>
          <w:szCs w:val="24"/>
        </w:rPr>
        <w:t>……………………</w:t>
      </w:r>
      <w:proofErr w:type="gramEnd"/>
      <w:r w:rsidR="00D16514">
        <w:rPr>
          <w:rFonts w:eastAsia="Adobe Garamond Pro Bold"/>
          <w:b/>
          <w:bCs/>
          <w:spacing w:val="-1"/>
          <w:szCs w:val="24"/>
        </w:rPr>
        <w:t>4</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1.B</w:t>
      </w:r>
      <w:r w:rsidR="0059765C">
        <w:rPr>
          <w:rFonts w:eastAsia="Adobe Garamond Pro Bold"/>
          <w:b/>
          <w:bCs/>
          <w:spacing w:val="-1"/>
          <w:szCs w:val="24"/>
        </w:rPr>
        <w:t>ÖLÜM</w:t>
      </w:r>
      <w:r>
        <w:rPr>
          <w:rFonts w:eastAsia="Adobe Garamond Pro Bold"/>
          <w:b/>
          <w:bCs/>
          <w:spacing w:val="-1"/>
          <w:szCs w:val="24"/>
        </w:rPr>
        <w:t>: Giriş ve Plan Hazırlık Süreci</w:t>
      </w:r>
      <w:proofErr w:type="gramStart"/>
      <w:r>
        <w:rPr>
          <w:rFonts w:eastAsia="Adobe Garamond Pro Bold"/>
          <w:b/>
          <w:bCs/>
          <w:spacing w:val="-1"/>
          <w:szCs w:val="24"/>
        </w:rPr>
        <w:t>………………………………………………………</w:t>
      </w:r>
      <w:r w:rsidR="00440C5A">
        <w:rPr>
          <w:rFonts w:eastAsia="Adobe Garamond Pro Bold"/>
          <w:b/>
          <w:bCs/>
          <w:spacing w:val="-1"/>
          <w:szCs w:val="24"/>
        </w:rPr>
        <w:t>……………………</w:t>
      </w:r>
      <w:proofErr w:type="gramEnd"/>
      <w:r>
        <w:rPr>
          <w:rFonts w:eastAsia="Adobe Garamond Pro Bold"/>
          <w:b/>
          <w:bCs/>
          <w:spacing w:val="-1"/>
          <w:szCs w:val="24"/>
        </w:rPr>
        <w:t>5</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1.1.Stratejik Plan Üst Kurulu</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5</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2.B</w:t>
      </w:r>
      <w:r w:rsidR="0059765C">
        <w:rPr>
          <w:rFonts w:eastAsia="Adobe Garamond Pro Bold"/>
          <w:b/>
          <w:bCs/>
          <w:spacing w:val="-1"/>
          <w:szCs w:val="24"/>
        </w:rPr>
        <w:t>ÖLÜM</w:t>
      </w:r>
      <w:r>
        <w:rPr>
          <w:rFonts w:eastAsia="Adobe Garamond Pro Bold"/>
          <w:b/>
          <w:bCs/>
          <w:spacing w:val="-1"/>
          <w:szCs w:val="24"/>
        </w:rPr>
        <w:t>: Durum Analizi</w:t>
      </w:r>
      <w:proofErr w:type="gramStart"/>
      <w:r>
        <w:rPr>
          <w:rFonts w:eastAsia="Adobe Garamond Pro Bold"/>
          <w:b/>
          <w:bCs/>
          <w:spacing w:val="-1"/>
          <w:szCs w:val="24"/>
        </w:rPr>
        <w:t>………………………………………………………………………</w:t>
      </w:r>
      <w:r w:rsidR="00440C5A">
        <w:rPr>
          <w:rFonts w:eastAsia="Adobe Garamond Pro Bold"/>
          <w:b/>
          <w:bCs/>
          <w:spacing w:val="-1"/>
          <w:szCs w:val="24"/>
        </w:rPr>
        <w:t>…………………….</w:t>
      </w:r>
      <w:proofErr w:type="gramEnd"/>
      <w:r>
        <w:rPr>
          <w:rFonts w:eastAsia="Adobe Garamond Pro Bold"/>
          <w:b/>
          <w:bCs/>
          <w:spacing w:val="-1"/>
          <w:szCs w:val="24"/>
        </w:rPr>
        <w:t>6</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2.1.Okulun Kısa Tanıtımı</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6</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2.2.Okulun Mevcut Durumu: Temel İstatistikler</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7</w:t>
      </w:r>
    </w:p>
    <w:p w:rsidR="00D16514" w:rsidRDefault="00D1651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2.3.</w:t>
      </w:r>
      <w:r w:rsidR="0059765C">
        <w:rPr>
          <w:rFonts w:eastAsia="Adobe Garamond Pro Bold"/>
          <w:b/>
          <w:bCs/>
          <w:spacing w:val="-1"/>
          <w:szCs w:val="24"/>
        </w:rPr>
        <w:t>Çalışan Bilgileri</w:t>
      </w:r>
      <w:proofErr w:type="gramStart"/>
      <w:r w:rsidR="0059765C">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8</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2.4.Okulumuz ve Bina Alanları</w:t>
      </w:r>
      <w:proofErr w:type="gramStart"/>
      <w:r>
        <w:rPr>
          <w:rFonts w:eastAsia="Adobe Garamond Pro Bold"/>
          <w:b/>
          <w:bCs/>
          <w:spacing w:val="-1"/>
          <w:szCs w:val="24"/>
        </w:rPr>
        <w:t>…………………………………………………………………</w:t>
      </w:r>
      <w:r w:rsidR="00440C5A">
        <w:rPr>
          <w:rFonts w:eastAsia="Adobe Garamond Pro Bold"/>
          <w:b/>
          <w:bCs/>
          <w:spacing w:val="-1"/>
          <w:szCs w:val="24"/>
        </w:rPr>
        <w:t>…………………...</w:t>
      </w:r>
      <w:r w:rsidR="00934949">
        <w:rPr>
          <w:rFonts w:eastAsia="Adobe Garamond Pro Bold"/>
          <w:b/>
          <w:bCs/>
          <w:spacing w:val="-1"/>
          <w:szCs w:val="24"/>
        </w:rPr>
        <w:t>..</w:t>
      </w:r>
      <w:proofErr w:type="gramEnd"/>
      <w:r w:rsidR="00934949">
        <w:rPr>
          <w:rFonts w:eastAsia="Adobe Garamond Pro Bold"/>
          <w:b/>
          <w:bCs/>
          <w:spacing w:val="-1"/>
          <w:szCs w:val="24"/>
        </w:rPr>
        <w:t>9</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2.5.Öğrenci Sınıf Bilgileri</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10</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2.6.Donanım ve Teknolojik Kaynaklarımız</w:t>
      </w:r>
      <w:proofErr w:type="gramStart"/>
      <w:r>
        <w:rPr>
          <w:rFonts w:eastAsia="Adobe Garamond Pro Bold"/>
          <w:b/>
          <w:bCs/>
          <w:spacing w:val="-1"/>
          <w:szCs w:val="24"/>
        </w:rPr>
        <w:t>…………………………………………………...</w:t>
      </w:r>
      <w:r w:rsidR="00440C5A">
        <w:rPr>
          <w:rFonts w:eastAsia="Adobe Garamond Pro Bold"/>
          <w:b/>
          <w:bCs/>
          <w:spacing w:val="-1"/>
          <w:szCs w:val="24"/>
        </w:rPr>
        <w:t>.............................</w:t>
      </w:r>
      <w:proofErr w:type="gramEnd"/>
      <w:r>
        <w:rPr>
          <w:rFonts w:eastAsia="Adobe Garamond Pro Bold"/>
          <w:b/>
          <w:bCs/>
          <w:spacing w:val="-1"/>
          <w:szCs w:val="24"/>
        </w:rPr>
        <w:t>11</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2.7.Gelir ve Gider Bilgisi</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11</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2.8.Paydaş Analizi</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12</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2.9.GZFT (Güçlü, Zayıf, Fırsat, Tehdit) Analizi</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16</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2.10.Gelişim ve Sorun Alanları</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17</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3.BÖLÜM: Misyon, Vizyon ve Temel Değerler</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19</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3.1.Misyon</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19</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3.2.Vizyon</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19</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3.3.Temel Değerler ve İlkeler</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19</w:t>
      </w:r>
    </w:p>
    <w:p w:rsidR="0059765C" w:rsidRDefault="0059765C"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4.</w:t>
      </w:r>
      <w:r w:rsidR="00381B94">
        <w:rPr>
          <w:rFonts w:eastAsia="Adobe Garamond Pro Bold"/>
          <w:b/>
          <w:bCs/>
          <w:spacing w:val="-1"/>
          <w:szCs w:val="24"/>
        </w:rPr>
        <w:t>BÖLÜM: Amaç, Hedef ve Eylemler</w:t>
      </w:r>
      <w:proofErr w:type="gramStart"/>
      <w:r w:rsidR="00381B94">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20</w:t>
      </w:r>
    </w:p>
    <w:p w:rsidR="00381B94" w:rsidRDefault="00381B9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4.1.Eğitim ve Öğretime Erişim</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20</w:t>
      </w:r>
    </w:p>
    <w:p w:rsidR="00381B94" w:rsidRDefault="00381B9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4.2.Eğitim ve Öğretimde Kalitenin Artırılması</w:t>
      </w:r>
      <w:proofErr w:type="gramStart"/>
      <w:r>
        <w:rPr>
          <w:rFonts w:eastAsia="Adobe Garamond Pro Bold"/>
          <w:b/>
          <w:bCs/>
          <w:spacing w:val="-1"/>
          <w:szCs w:val="24"/>
        </w:rPr>
        <w:t>…………………………………………………</w:t>
      </w:r>
      <w:r w:rsidR="00440C5A">
        <w:rPr>
          <w:rFonts w:eastAsia="Adobe Garamond Pro Bold"/>
          <w:b/>
          <w:bCs/>
          <w:spacing w:val="-1"/>
          <w:szCs w:val="24"/>
        </w:rPr>
        <w:t>…………………</w:t>
      </w:r>
      <w:proofErr w:type="gramEnd"/>
      <w:r w:rsidR="00934949">
        <w:rPr>
          <w:rFonts w:eastAsia="Adobe Garamond Pro Bold"/>
          <w:b/>
          <w:bCs/>
          <w:spacing w:val="-1"/>
          <w:szCs w:val="24"/>
        </w:rPr>
        <w:t>22</w:t>
      </w:r>
    </w:p>
    <w:p w:rsidR="00381B94" w:rsidRDefault="00381B94"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4.3.Kurumsal Kapasite</w:t>
      </w:r>
      <w:proofErr w:type="gramStart"/>
      <w:r w:rsidR="00440C5A">
        <w:rPr>
          <w:rFonts w:eastAsia="Adobe Garamond Pro Bold"/>
          <w:b/>
          <w:bCs/>
          <w:spacing w:val="-1"/>
          <w:szCs w:val="24"/>
        </w:rPr>
        <w:t>……………………</w:t>
      </w:r>
      <w:r w:rsidR="00934949">
        <w:rPr>
          <w:rFonts w:eastAsia="Adobe Garamond Pro Bold"/>
          <w:b/>
          <w:bCs/>
          <w:spacing w:val="-1"/>
          <w:szCs w:val="24"/>
        </w:rPr>
        <w:t>…………………………………………………………………………..</w:t>
      </w:r>
      <w:proofErr w:type="gramEnd"/>
      <w:r w:rsidR="00934949">
        <w:rPr>
          <w:rFonts w:eastAsia="Adobe Garamond Pro Bold"/>
          <w:b/>
          <w:bCs/>
          <w:spacing w:val="-1"/>
          <w:szCs w:val="24"/>
        </w:rPr>
        <w:t>26</w:t>
      </w:r>
    </w:p>
    <w:p w:rsidR="00440C5A" w:rsidRDefault="00440C5A" w:rsidP="00D16514">
      <w:pPr>
        <w:widowControl w:val="0"/>
        <w:spacing w:after="0" w:line="264" w:lineRule="auto"/>
        <w:ind w:left="1416" w:right="1135"/>
        <w:outlineLvl w:val="8"/>
        <w:rPr>
          <w:rFonts w:eastAsia="Adobe Garamond Pro Bold"/>
          <w:b/>
          <w:bCs/>
          <w:spacing w:val="-1"/>
          <w:szCs w:val="24"/>
        </w:rPr>
      </w:pPr>
      <w:r>
        <w:rPr>
          <w:rFonts w:eastAsia="Adobe Garamond Pro Bold"/>
          <w:b/>
          <w:bCs/>
          <w:spacing w:val="-1"/>
          <w:szCs w:val="24"/>
        </w:rPr>
        <w:t>5.BÖLÜM:Maliyetlendirme</w:t>
      </w:r>
      <w:proofErr w:type="gramStart"/>
      <w:r>
        <w:rPr>
          <w:rFonts w:eastAsia="Adobe Garamond Pro Bold"/>
          <w:b/>
          <w:bCs/>
          <w:spacing w:val="-1"/>
          <w:szCs w:val="24"/>
        </w:rPr>
        <w:t>……………</w:t>
      </w:r>
      <w:r w:rsidR="00934949">
        <w:rPr>
          <w:rFonts w:eastAsia="Adobe Garamond Pro Bold"/>
          <w:b/>
          <w:bCs/>
          <w:spacing w:val="-1"/>
          <w:szCs w:val="24"/>
        </w:rPr>
        <w:t>…………………………………………………………………………….</w:t>
      </w:r>
      <w:proofErr w:type="gramEnd"/>
      <w:r w:rsidR="00934949">
        <w:rPr>
          <w:rFonts w:eastAsia="Adobe Garamond Pro Bold"/>
          <w:b/>
          <w:bCs/>
          <w:spacing w:val="-1"/>
          <w:szCs w:val="24"/>
        </w:rPr>
        <w:t>28</w:t>
      </w:r>
    </w:p>
    <w:p w:rsidR="00C9219D" w:rsidRPr="00991C2A" w:rsidRDefault="00440C5A" w:rsidP="00440C5A">
      <w:pPr>
        <w:widowControl w:val="0"/>
        <w:spacing w:after="0" w:line="264" w:lineRule="auto"/>
        <w:ind w:left="1416" w:right="1135"/>
        <w:outlineLvl w:val="8"/>
        <w:rPr>
          <w:szCs w:val="24"/>
        </w:rPr>
      </w:pPr>
      <w:r>
        <w:rPr>
          <w:rFonts w:eastAsia="Adobe Garamond Pro Bold"/>
          <w:b/>
          <w:bCs/>
          <w:spacing w:val="-1"/>
          <w:szCs w:val="24"/>
        </w:rPr>
        <w:t>6.BÖLÜM:İzleme ve Değerlendirme</w:t>
      </w:r>
      <w:proofErr w:type="gramStart"/>
      <w:r>
        <w:rPr>
          <w:rFonts w:eastAsia="Adobe Garamond Pro Bold"/>
          <w:b/>
          <w:bCs/>
          <w:spacing w:val="-1"/>
          <w:szCs w:val="24"/>
        </w:rPr>
        <w:t>………………………………………………………</w:t>
      </w:r>
      <w:r w:rsidR="00934949">
        <w:rPr>
          <w:rFonts w:eastAsia="Adobe Garamond Pro Bold"/>
          <w:b/>
          <w:bCs/>
          <w:spacing w:val="-1"/>
          <w:szCs w:val="24"/>
        </w:rPr>
        <w:t>……............................</w:t>
      </w:r>
      <w:proofErr w:type="gramEnd"/>
      <w:r w:rsidR="00934949">
        <w:rPr>
          <w:rFonts w:eastAsia="Adobe Garamond Pro Bold"/>
          <w:b/>
          <w:bCs/>
          <w:spacing w:val="-1"/>
          <w:szCs w:val="24"/>
        </w:rPr>
        <w:t>29</w:t>
      </w:r>
    </w:p>
    <w:p w:rsidR="00C9219D" w:rsidRPr="00991C2A" w:rsidRDefault="00C9219D" w:rsidP="00C9219D">
      <w:pPr>
        <w:rPr>
          <w:szCs w:val="24"/>
        </w:rPr>
      </w:pPr>
    </w:p>
    <w:p w:rsidR="00C9219D" w:rsidRPr="00991C2A" w:rsidRDefault="00C9219D" w:rsidP="00C9219D">
      <w:pPr>
        <w:spacing w:after="0"/>
        <w:rPr>
          <w:rFonts w:eastAsia="Adobe Garamond Pro Bold"/>
          <w:b/>
          <w:bCs/>
          <w:spacing w:val="-4"/>
          <w:szCs w:val="24"/>
        </w:rPr>
        <w:sectPr w:rsidR="00C9219D" w:rsidRPr="00991C2A" w:rsidSect="00477C5C">
          <w:footerReference w:type="default" r:id="rId11"/>
          <w:pgSz w:w="16838" w:h="11906" w:orient="landscape"/>
          <w:pgMar w:top="1266" w:right="1417" w:bottom="568" w:left="1417" w:header="708" w:footer="708" w:gutter="0"/>
          <w:pgNumType w:start="1" w:chapStyle="1"/>
          <w:cols w:space="708"/>
        </w:sectPr>
      </w:pPr>
    </w:p>
    <w:p w:rsidR="00C9219D" w:rsidRPr="00991C2A" w:rsidRDefault="00C9219D" w:rsidP="00C9219D">
      <w:pPr>
        <w:pStyle w:val="Balk1"/>
        <w:spacing w:before="320" w:after="80"/>
        <w:rPr>
          <w:sz w:val="24"/>
          <w:szCs w:val="24"/>
        </w:rPr>
      </w:pPr>
      <w:bookmarkStart w:id="0" w:name="_Toc529519443"/>
      <w:bookmarkStart w:id="1" w:name="_Toc416085123"/>
      <w:bookmarkStart w:id="2" w:name="_Toc531097532"/>
      <w:r w:rsidRPr="00991C2A">
        <w:rPr>
          <w:sz w:val="24"/>
          <w:szCs w:val="24"/>
        </w:rPr>
        <w:lastRenderedPageBreak/>
        <w:t>BÖLÜM I</w:t>
      </w:r>
      <w:bookmarkStart w:id="3" w:name="_Toc529519444"/>
      <w:bookmarkStart w:id="4" w:name="_Toc416085124"/>
      <w:bookmarkEnd w:id="0"/>
      <w:bookmarkEnd w:id="1"/>
      <w:r w:rsidRPr="00991C2A">
        <w:rPr>
          <w:sz w:val="24"/>
          <w:szCs w:val="24"/>
        </w:rPr>
        <w:t>: GİRİŞ ve PLAN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C9219D" w:rsidRPr="00991C2A" w:rsidRDefault="00C9219D" w:rsidP="00C9219D">
      <w:pPr>
        <w:autoSpaceDE w:val="0"/>
        <w:autoSpaceDN w:val="0"/>
        <w:adjustRightInd w:val="0"/>
        <w:spacing w:after="0"/>
        <w:ind w:firstLine="708"/>
        <w:jc w:val="both"/>
        <w:rPr>
          <w:szCs w:val="24"/>
        </w:rPr>
      </w:pPr>
      <w:r w:rsidRPr="00991C2A">
        <w:rPr>
          <w:szCs w:val="24"/>
        </w:rPr>
        <w:t>20</w:t>
      </w:r>
      <w:r w:rsidR="003C3663">
        <w:rPr>
          <w:szCs w:val="24"/>
        </w:rPr>
        <w:t>24</w:t>
      </w:r>
      <w:r w:rsidRPr="00991C2A">
        <w:rPr>
          <w:szCs w:val="24"/>
        </w:rPr>
        <w:t>-202</w:t>
      </w:r>
      <w:r w:rsidR="001A002B">
        <w:rPr>
          <w:szCs w:val="24"/>
        </w:rPr>
        <w:t>8</w:t>
      </w:r>
      <w:r w:rsidRPr="00991C2A">
        <w:rPr>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9D" w:rsidRPr="00991C2A" w:rsidRDefault="00C9219D" w:rsidP="00C9219D">
      <w:pPr>
        <w:autoSpaceDE w:val="0"/>
        <w:autoSpaceDN w:val="0"/>
        <w:adjustRightInd w:val="0"/>
        <w:spacing w:after="0"/>
        <w:ind w:firstLine="708"/>
        <w:jc w:val="both"/>
        <w:rPr>
          <w:szCs w:val="24"/>
        </w:rPr>
      </w:pPr>
      <w:bookmarkStart w:id="9" w:name="_Toc416084871"/>
      <w:r w:rsidRPr="00991C2A">
        <w:rPr>
          <w:b/>
          <w:bCs/>
          <w:color w:val="000000"/>
          <w:szCs w:val="24"/>
        </w:rPr>
        <w:t xml:space="preserve"> </w:t>
      </w:r>
      <w:bookmarkEnd w:id="9"/>
      <w:r w:rsidRPr="00991C2A">
        <w:rPr>
          <w:szCs w:val="24"/>
        </w:rPr>
        <w:t>Durum analizinin ardından geleceğe yönelim bölümüne geçilerek okulumuzun amaç, hedef, gösterge ve eylemleri belirlenmiştir. Çalışmaları yürüten ekip ve kurul bilgileri altta verilmiştir.</w:t>
      </w:r>
    </w:p>
    <w:p w:rsidR="00C9219D" w:rsidRPr="00991C2A" w:rsidRDefault="00C9219D" w:rsidP="00C9219D">
      <w:pPr>
        <w:rPr>
          <w:szCs w:val="24"/>
        </w:rPr>
      </w:pPr>
    </w:p>
    <w:p w:rsidR="00C9219D" w:rsidRPr="00991C2A" w:rsidRDefault="00C9219D" w:rsidP="00C9219D">
      <w:pPr>
        <w:spacing w:after="0" w:line="240" w:lineRule="auto"/>
        <w:rPr>
          <w:b/>
          <w:szCs w:val="24"/>
        </w:rPr>
      </w:pPr>
      <w:r w:rsidRPr="00991C2A">
        <w:rPr>
          <w:b/>
          <w:szCs w:val="24"/>
        </w:rPr>
        <w:t>STRATEJİK PLAN ÜST KURULU</w:t>
      </w:r>
    </w:p>
    <w:p w:rsidR="00C9219D" w:rsidRPr="00991C2A" w:rsidRDefault="00C9219D" w:rsidP="00C9219D">
      <w:pPr>
        <w:spacing w:after="0" w:line="240" w:lineRule="auto"/>
        <w:rPr>
          <w:b/>
          <w:szCs w:val="24"/>
        </w:rPr>
      </w:pPr>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004"/>
        <w:gridCol w:w="3146"/>
        <w:gridCol w:w="3862"/>
      </w:tblGrid>
      <w:tr w:rsidR="00C9219D" w:rsidRPr="00991C2A" w:rsidTr="00080675">
        <w:trPr>
          <w:trHeight w:val="489"/>
        </w:trPr>
        <w:tc>
          <w:tcPr>
            <w:tcW w:w="7260" w:type="dxa"/>
            <w:gridSpan w:val="2"/>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Üst Kurul Bilgileri</w:t>
            </w:r>
          </w:p>
        </w:tc>
        <w:tc>
          <w:tcPr>
            <w:tcW w:w="7007" w:type="dxa"/>
            <w:gridSpan w:val="2"/>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Ekip Bilgileri</w:t>
            </w:r>
          </w:p>
        </w:tc>
      </w:tr>
      <w:tr w:rsidR="00C9219D" w:rsidRPr="00991C2A" w:rsidTr="00080675">
        <w:trPr>
          <w:trHeight w:val="489"/>
        </w:trPr>
        <w:tc>
          <w:tcPr>
            <w:tcW w:w="3256" w:type="dxa"/>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Adı Soyadı</w:t>
            </w:r>
          </w:p>
        </w:tc>
        <w:tc>
          <w:tcPr>
            <w:tcW w:w="4004" w:type="dxa"/>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Unvanı</w:t>
            </w:r>
          </w:p>
        </w:tc>
        <w:tc>
          <w:tcPr>
            <w:tcW w:w="3146" w:type="dxa"/>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Adı Soyadı</w:t>
            </w:r>
          </w:p>
        </w:tc>
        <w:tc>
          <w:tcPr>
            <w:tcW w:w="3862" w:type="dxa"/>
            <w:tcBorders>
              <w:top w:val="single" w:sz="4" w:space="0" w:color="auto"/>
              <w:left w:val="single" w:sz="4" w:space="0" w:color="auto"/>
              <w:bottom w:val="single" w:sz="4" w:space="0" w:color="auto"/>
              <w:right w:val="single" w:sz="4" w:space="0" w:color="auto"/>
            </w:tcBorders>
            <w:hideMark/>
          </w:tcPr>
          <w:p w:rsidR="00C9219D" w:rsidRPr="00991C2A" w:rsidRDefault="00C9219D">
            <w:pPr>
              <w:spacing w:after="0" w:line="240" w:lineRule="auto"/>
              <w:rPr>
                <w:b/>
                <w:szCs w:val="24"/>
              </w:rPr>
            </w:pPr>
            <w:r w:rsidRPr="00991C2A">
              <w:rPr>
                <w:b/>
                <w:szCs w:val="24"/>
              </w:rPr>
              <w:t>Unvanı</w:t>
            </w:r>
          </w:p>
        </w:tc>
      </w:tr>
      <w:tr w:rsidR="00C9219D" w:rsidRPr="00991C2A" w:rsidTr="00080675">
        <w:trPr>
          <w:trHeight w:val="515"/>
        </w:trPr>
        <w:tc>
          <w:tcPr>
            <w:tcW w:w="325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MARİFET ÇINAR</w:t>
            </w:r>
          </w:p>
        </w:tc>
        <w:tc>
          <w:tcPr>
            <w:tcW w:w="4004"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MÜDÜR</w:t>
            </w:r>
          </w:p>
        </w:tc>
        <w:tc>
          <w:tcPr>
            <w:tcW w:w="3146"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MESUT YÜKSEL</w:t>
            </w:r>
          </w:p>
        </w:tc>
        <w:tc>
          <w:tcPr>
            <w:tcW w:w="3862"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MÜDÜR YARDIMCISI</w:t>
            </w:r>
          </w:p>
        </w:tc>
      </w:tr>
      <w:tr w:rsidR="00C9219D" w:rsidRPr="00991C2A" w:rsidTr="00080675">
        <w:trPr>
          <w:trHeight w:val="489"/>
        </w:trPr>
        <w:tc>
          <w:tcPr>
            <w:tcW w:w="3256"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MESUT YÜKSEL</w:t>
            </w:r>
          </w:p>
        </w:tc>
        <w:tc>
          <w:tcPr>
            <w:tcW w:w="4004"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MÜDÜR YARDIMCISI</w:t>
            </w:r>
          </w:p>
        </w:tc>
        <w:tc>
          <w:tcPr>
            <w:tcW w:w="314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FARUK ARVAS</w:t>
            </w:r>
          </w:p>
        </w:tc>
        <w:tc>
          <w:tcPr>
            <w:tcW w:w="3862"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ÖĞRETMEN</w:t>
            </w:r>
          </w:p>
        </w:tc>
      </w:tr>
      <w:tr w:rsidR="00C9219D" w:rsidRPr="00991C2A" w:rsidTr="00080675">
        <w:trPr>
          <w:trHeight w:val="515"/>
        </w:trPr>
        <w:tc>
          <w:tcPr>
            <w:tcW w:w="325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ABDULMUTTALİP YAŞAR</w:t>
            </w:r>
          </w:p>
        </w:tc>
        <w:tc>
          <w:tcPr>
            <w:tcW w:w="4004"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ÖĞRETMEN</w:t>
            </w:r>
          </w:p>
        </w:tc>
        <w:tc>
          <w:tcPr>
            <w:tcW w:w="314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NECMETTİN BAKAY</w:t>
            </w:r>
          </w:p>
        </w:tc>
        <w:tc>
          <w:tcPr>
            <w:tcW w:w="3862"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ÖĞRETMEN</w:t>
            </w:r>
          </w:p>
        </w:tc>
      </w:tr>
      <w:tr w:rsidR="00C9219D" w:rsidRPr="00991C2A" w:rsidTr="00080675">
        <w:trPr>
          <w:trHeight w:val="515"/>
        </w:trPr>
        <w:tc>
          <w:tcPr>
            <w:tcW w:w="325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MEMDUH AKKARA</w:t>
            </w:r>
          </w:p>
        </w:tc>
        <w:tc>
          <w:tcPr>
            <w:tcW w:w="4004"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sidRPr="00991C2A">
              <w:rPr>
                <w:szCs w:val="24"/>
              </w:rPr>
              <w:t>OKUL AİLE BAŞKANI</w:t>
            </w:r>
          </w:p>
        </w:tc>
        <w:tc>
          <w:tcPr>
            <w:tcW w:w="3146" w:type="dxa"/>
            <w:tcBorders>
              <w:top w:val="single" w:sz="4" w:space="0" w:color="auto"/>
              <w:left w:val="single" w:sz="4" w:space="0" w:color="auto"/>
              <w:bottom w:val="single" w:sz="4" w:space="0" w:color="auto"/>
              <w:right w:val="single" w:sz="4" w:space="0" w:color="auto"/>
            </w:tcBorders>
          </w:tcPr>
          <w:p w:rsidR="00C9219D" w:rsidRPr="00991C2A" w:rsidRDefault="001A002B">
            <w:pPr>
              <w:spacing w:after="0" w:line="240" w:lineRule="auto"/>
              <w:rPr>
                <w:szCs w:val="24"/>
              </w:rPr>
            </w:pPr>
            <w:r>
              <w:rPr>
                <w:szCs w:val="24"/>
              </w:rPr>
              <w:t>ŞAHYETTİN BAKAY</w:t>
            </w:r>
          </w:p>
        </w:tc>
        <w:tc>
          <w:tcPr>
            <w:tcW w:w="3862" w:type="dxa"/>
            <w:tcBorders>
              <w:top w:val="single" w:sz="4" w:space="0" w:color="auto"/>
              <w:left w:val="single" w:sz="4" w:space="0" w:color="auto"/>
              <w:bottom w:val="single" w:sz="4" w:space="0" w:color="auto"/>
              <w:right w:val="single" w:sz="4" w:space="0" w:color="auto"/>
            </w:tcBorders>
          </w:tcPr>
          <w:p w:rsidR="00C9219D" w:rsidRPr="00991C2A" w:rsidRDefault="00EF7456">
            <w:pPr>
              <w:spacing w:after="0" w:line="240" w:lineRule="auto"/>
              <w:rPr>
                <w:szCs w:val="24"/>
              </w:rPr>
            </w:pPr>
            <w:r w:rsidRPr="00991C2A">
              <w:rPr>
                <w:szCs w:val="24"/>
              </w:rPr>
              <w:t>ÖĞRETMEN</w:t>
            </w:r>
          </w:p>
        </w:tc>
      </w:tr>
      <w:tr w:rsidR="00C9219D" w:rsidRPr="00991C2A" w:rsidTr="00080675">
        <w:trPr>
          <w:trHeight w:val="515"/>
        </w:trPr>
        <w:tc>
          <w:tcPr>
            <w:tcW w:w="325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İBRAHİM ATMACA</w:t>
            </w:r>
          </w:p>
        </w:tc>
        <w:tc>
          <w:tcPr>
            <w:tcW w:w="4004" w:type="dxa"/>
            <w:tcBorders>
              <w:top w:val="single" w:sz="4" w:space="0" w:color="auto"/>
              <w:left w:val="single" w:sz="4" w:space="0" w:color="auto"/>
              <w:bottom w:val="single" w:sz="4" w:space="0" w:color="auto"/>
              <w:right w:val="single" w:sz="4" w:space="0" w:color="auto"/>
            </w:tcBorders>
          </w:tcPr>
          <w:p w:rsidR="00C9219D" w:rsidRPr="00991C2A" w:rsidRDefault="00EF7456" w:rsidP="00080675">
            <w:pPr>
              <w:spacing w:after="0" w:line="240" w:lineRule="auto"/>
              <w:rPr>
                <w:szCs w:val="24"/>
              </w:rPr>
            </w:pPr>
            <w:r w:rsidRPr="00991C2A">
              <w:rPr>
                <w:szCs w:val="24"/>
              </w:rPr>
              <w:t>OKUL AİLE B</w:t>
            </w:r>
            <w:r w:rsidR="00080675">
              <w:rPr>
                <w:szCs w:val="24"/>
              </w:rPr>
              <w:t>İRLİĞİ ÜYESİ</w:t>
            </w:r>
          </w:p>
        </w:tc>
        <w:tc>
          <w:tcPr>
            <w:tcW w:w="3146"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BİRGÜL ÇOKSU</w:t>
            </w:r>
          </w:p>
        </w:tc>
        <w:tc>
          <w:tcPr>
            <w:tcW w:w="3862" w:type="dxa"/>
            <w:tcBorders>
              <w:top w:val="single" w:sz="4" w:space="0" w:color="auto"/>
              <w:left w:val="single" w:sz="4" w:space="0" w:color="auto"/>
              <w:bottom w:val="single" w:sz="4" w:space="0" w:color="auto"/>
              <w:right w:val="single" w:sz="4" w:space="0" w:color="auto"/>
            </w:tcBorders>
          </w:tcPr>
          <w:p w:rsidR="00C9219D" w:rsidRPr="00991C2A" w:rsidRDefault="00080675">
            <w:pPr>
              <w:spacing w:after="0" w:line="240" w:lineRule="auto"/>
              <w:rPr>
                <w:szCs w:val="24"/>
              </w:rPr>
            </w:pPr>
            <w:r>
              <w:rPr>
                <w:szCs w:val="24"/>
              </w:rPr>
              <w:t>OKUL AİLE BAŞKAN YARDIMCISI</w:t>
            </w:r>
          </w:p>
        </w:tc>
      </w:tr>
    </w:tbl>
    <w:p w:rsidR="00C9219D" w:rsidRPr="00991C2A" w:rsidRDefault="00C9219D" w:rsidP="00C9219D">
      <w:pPr>
        <w:spacing w:after="0" w:line="240" w:lineRule="auto"/>
        <w:rPr>
          <w:b/>
          <w:szCs w:val="24"/>
        </w:rPr>
      </w:pPr>
    </w:p>
    <w:p w:rsidR="00C9219D" w:rsidRPr="00991C2A" w:rsidRDefault="00C9219D" w:rsidP="00C9219D">
      <w:pPr>
        <w:pStyle w:val="Balk1"/>
        <w:rPr>
          <w:rFonts w:eastAsia="Calibri"/>
          <w:sz w:val="24"/>
          <w:szCs w:val="24"/>
        </w:rPr>
      </w:pPr>
      <w:r w:rsidRPr="00991C2A">
        <w:rPr>
          <w:b w:val="0"/>
          <w:sz w:val="24"/>
          <w:szCs w:val="24"/>
        </w:rPr>
        <w:br w:type="page"/>
      </w:r>
      <w:bookmarkStart w:id="10" w:name="_Toc529519448"/>
      <w:bookmarkStart w:id="11" w:name="_Toc416085126"/>
      <w:bookmarkStart w:id="12" w:name="_Toc531097533"/>
      <w:bookmarkStart w:id="13" w:name="_Toc413592934"/>
      <w:r w:rsidRPr="00991C2A">
        <w:rPr>
          <w:sz w:val="24"/>
          <w:szCs w:val="24"/>
        </w:rPr>
        <w:lastRenderedPageBreak/>
        <w:t>BÖLÜM II</w:t>
      </w:r>
      <w:bookmarkEnd w:id="10"/>
      <w:bookmarkEnd w:id="11"/>
      <w:r w:rsidRPr="00991C2A">
        <w:rPr>
          <w:sz w:val="24"/>
          <w:szCs w:val="24"/>
        </w:rPr>
        <w:t>:</w:t>
      </w:r>
      <w:bookmarkStart w:id="14" w:name="_Toc529519449"/>
      <w:bookmarkStart w:id="15" w:name="_Toc416085127"/>
      <w:r w:rsidRPr="00991C2A">
        <w:rPr>
          <w:sz w:val="24"/>
          <w:szCs w:val="24"/>
        </w:rPr>
        <w:t xml:space="preserve"> </w:t>
      </w:r>
      <w:r w:rsidRPr="00991C2A">
        <w:rPr>
          <w:rFonts w:eastAsia="Calibri"/>
          <w:sz w:val="24"/>
          <w:szCs w:val="24"/>
        </w:rPr>
        <w:t>DURUM ANALİZİ</w:t>
      </w:r>
      <w:bookmarkEnd w:id="12"/>
      <w:bookmarkEnd w:id="13"/>
      <w:bookmarkEnd w:id="14"/>
      <w:bookmarkEnd w:id="15"/>
    </w:p>
    <w:p w:rsidR="00C9219D" w:rsidRPr="00991C2A" w:rsidRDefault="00C9219D" w:rsidP="00C9219D">
      <w:pPr>
        <w:autoSpaceDE w:val="0"/>
        <w:autoSpaceDN w:val="0"/>
        <w:adjustRightInd w:val="0"/>
        <w:spacing w:after="0" w:line="240" w:lineRule="auto"/>
        <w:ind w:firstLine="708"/>
        <w:jc w:val="both"/>
        <w:rPr>
          <w:szCs w:val="24"/>
        </w:rPr>
      </w:pPr>
      <w:r w:rsidRPr="00991C2A">
        <w:rPr>
          <w:szCs w:val="24"/>
        </w:rPr>
        <w:t xml:space="preserve">Durum analizi bölümünde okulumuzun mevcut durumu ortaya konularak neredeyiz sorusuna yanıt bulunmaya çalışılmıştır. </w:t>
      </w:r>
    </w:p>
    <w:p w:rsidR="00C9219D" w:rsidRPr="00991C2A" w:rsidRDefault="00C9219D" w:rsidP="00C9219D">
      <w:pPr>
        <w:autoSpaceDE w:val="0"/>
        <w:autoSpaceDN w:val="0"/>
        <w:adjustRightInd w:val="0"/>
        <w:spacing w:after="0" w:line="240" w:lineRule="auto"/>
        <w:ind w:firstLine="708"/>
        <w:jc w:val="both"/>
        <w:rPr>
          <w:szCs w:val="24"/>
        </w:rPr>
      </w:pPr>
      <w:r w:rsidRPr="00991C2A">
        <w:rPr>
          <w:szCs w:val="24"/>
        </w:rPr>
        <w:t>Bu kapsamda okulumuzun kısa tanıtımı, okul künyesi ve temel istatistikleri, paydaş analizi ve görüşleri ile okulumuzun Güçlü Zayıf Fırsat ve Tehditlerinin (GZFT) ele alındığı analize yer verilmiştir.</w:t>
      </w:r>
    </w:p>
    <w:p w:rsidR="00C9219D" w:rsidRPr="00991C2A" w:rsidRDefault="00C9219D" w:rsidP="00C9219D">
      <w:pPr>
        <w:autoSpaceDE w:val="0"/>
        <w:autoSpaceDN w:val="0"/>
        <w:adjustRightInd w:val="0"/>
        <w:spacing w:after="0" w:line="240" w:lineRule="auto"/>
        <w:ind w:firstLine="708"/>
        <w:jc w:val="both"/>
        <w:rPr>
          <w:szCs w:val="24"/>
        </w:rPr>
      </w:pPr>
      <w:bookmarkStart w:id="16" w:name="_Toc416085128"/>
      <w:bookmarkEnd w:id="8"/>
    </w:p>
    <w:p w:rsidR="00F0333E" w:rsidRPr="00991C2A" w:rsidRDefault="00C9219D" w:rsidP="00F0333E">
      <w:pPr>
        <w:pStyle w:val="Balk2"/>
        <w:rPr>
          <w:sz w:val="24"/>
          <w:szCs w:val="24"/>
        </w:rPr>
      </w:pPr>
      <w:bookmarkStart w:id="17" w:name="_Toc531097534"/>
      <w:bookmarkEnd w:id="16"/>
      <w:r w:rsidRPr="00991C2A">
        <w:rPr>
          <w:sz w:val="24"/>
          <w:szCs w:val="24"/>
        </w:rPr>
        <w:t xml:space="preserve">Okulun </w:t>
      </w:r>
      <w:r w:rsidR="00180EF3" w:rsidRPr="00991C2A">
        <w:rPr>
          <w:sz w:val="24"/>
          <w:szCs w:val="24"/>
        </w:rPr>
        <w:t>T</w:t>
      </w:r>
      <w:r w:rsidRPr="00991C2A">
        <w:rPr>
          <w:sz w:val="24"/>
          <w:szCs w:val="24"/>
        </w:rPr>
        <w:t xml:space="preserve">anıtımı </w:t>
      </w:r>
      <w:bookmarkEnd w:id="17"/>
    </w:p>
    <w:p w:rsidR="00695C35" w:rsidRPr="00991C2A" w:rsidRDefault="00695C35" w:rsidP="00991C2A">
      <w:pPr>
        <w:rPr>
          <w:b/>
          <w:lang w:val="en-US"/>
        </w:rPr>
      </w:pPr>
      <w:proofErr w:type="spellStart"/>
      <w:r w:rsidRPr="00991C2A">
        <w:rPr>
          <w:b/>
          <w:lang w:val="en-US"/>
        </w:rPr>
        <w:t>Okulumuz</w:t>
      </w:r>
      <w:proofErr w:type="spellEnd"/>
      <w:proofErr w:type="gramStart"/>
      <w:r w:rsidRPr="00991C2A">
        <w:rPr>
          <w:b/>
          <w:lang w:val="en-US"/>
        </w:rPr>
        <w:t xml:space="preserve">  </w:t>
      </w:r>
      <w:proofErr w:type="spellStart"/>
      <w:r w:rsidRPr="00991C2A">
        <w:rPr>
          <w:b/>
          <w:lang w:val="en-US"/>
        </w:rPr>
        <w:t>Fevzi</w:t>
      </w:r>
      <w:proofErr w:type="spellEnd"/>
      <w:proofErr w:type="gramEnd"/>
      <w:r w:rsidRPr="00991C2A">
        <w:rPr>
          <w:b/>
          <w:lang w:val="en-US"/>
        </w:rPr>
        <w:t xml:space="preserve"> </w:t>
      </w:r>
      <w:proofErr w:type="spellStart"/>
      <w:r w:rsidRPr="00991C2A">
        <w:rPr>
          <w:b/>
          <w:lang w:val="en-US"/>
        </w:rPr>
        <w:t>Çakmak</w:t>
      </w:r>
      <w:proofErr w:type="spellEnd"/>
      <w:r w:rsidRPr="00991C2A">
        <w:rPr>
          <w:b/>
          <w:lang w:val="en-US"/>
        </w:rPr>
        <w:t xml:space="preserve"> </w:t>
      </w:r>
      <w:proofErr w:type="spellStart"/>
      <w:r w:rsidRPr="00991C2A">
        <w:rPr>
          <w:b/>
          <w:lang w:val="en-US"/>
        </w:rPr>
        <w:t>Mahallesinde</w:t>
      </w:r>
      <w:proofErr w:type="spellEnd"/>
      <w:r w:rsidRPr="00991C2A">
        <w:rPr>
          <w:b/>
          <w:lang w:val="en-US"/>
        </w:rPr>
        <w:t xml:space="preserve"> </w:t>
      </w:r>
      <w:proofErr w:type="spellStart"/>
      <w:r w:rsidRPr="00991C2A">
        <w:rPr>
          <w:b/>
          <w:lang w:val="en-US"/>
        </w:rPr>
        <w:t>kurulmuş</w:t>
      </w:r>
      <w:proofErr w:type="spellEnd"/>
      <w:r w:rsidRPr="00991C2A">
        <w:rPr>
          <w:b/>
          <w:lang w:val="en-US"/>
        </w:rPr>
        <w:t xml:space="preserve"> </w:t>
      </w:r>
      <w:proofErr w:type="spellStart"/>
      <w:r w:rsidRPr="00991C2A">
        <w:rPr>
          <w:b/>
          <w:lang w:val="en-US"/>
        </w:rPr>
        <w:t>merkez</w:t>
      </w:r>
      <w:proofErr w:type="spellEnd"/>
      <w:r w:rsidRPr="00991C2A">
        <w:rPr>
          <w:b/>
          <w:lang w:val="en-US"/>
        </w:rPr>
        <w:t xml:space="preserve"> </w:t>
      </w:r>
      <w:proofErr w:type="spellStart"/>
      <w:r w:rsidRPr="00991C2A">
        <w:rPr>
          <w:b/>
          <w:lang w:val="en-US"/>
        </w:rPr>
        <w:t>ilkokulu</w:t>
      </w:r>
      <w:proofErr w:type="spellEnd"/>
      <w:r w:rsidRPr="00991C2A">
        <w:rPr>
          <w:b/>
          <w:lang w:val="en-US"/>
        </w:rPr>
        <w:t xml:space="preserve"> </w:t>
      </w:r>
      <w:proofErr w:type="spellStart"/>
      <w:r w:rsidRPr="00991C2A">
        <w:rPr>
          <w:b/>
          <w:lang w:val="en-US"/>
        </w:rPr>
        <w:t>olarak</w:t>
      </w:r>
      <w:proofErr w:type="spellEnd"/>
      <w:r w:rsidRPr="00991C2A">
        <w:rPr>
          <w:b/>
          <w:lang w:val="en-US"/>
        </w:rPr>
        <w:t xml:space="preserve"> 1934 </w:t>
      </w:r>
      <w:proofErr w:type="spellStart"/>
      <w:r w:rsidRPr="00991C2A">
        <w:rPr>
          <w:b/>
          <w:lang w:val="en-US"/>
        </w:rPr>
        <w:t>yılında</w:t>
      </w:r>
      <w:proofErr w:type="spellEnd"/>
      <w:r w:rsidRPr="00991C2A">
        <w:rPr>
          <w:b/>
          <w:lang w:val="en-US"/>
        </w:rPr>
        <w:t xml:space="preserve"> </w:t>
      </w:r>
      <w:proofErr w:type="spellStart"/>
      <w:r w:rsidRPr="00991C2A">
        <w:rPr>
          <w:b/>
          <w:lang w:val="en-US"/>
        </w:rPr>
        <w:t>eğitim-öğretime</w:t>
      </w:r>
      <w:proofErr w:type="spellEnd"/>
      <w:r w:rsidRPr="00991C2A">
        <w:rPr>
          <w:b/>
          <w:lang w:val="en-US"/>
        </w:rPr>
        <w:t xml:space="preserve"> </w:t>
      </w:r>
      <w:proofErr w:type="spellStart"/>
      <w:r w:rsidRPr="00991C2A">
        <w:rPr>
          <w:b/>
          <w:lang w:val="en-US"/>
        </w:rPr>
        <w:t>başlamış</w:t>
      </w:r>
      <w:proofErr w:type="spellEnd"/>
      <w:r w:rsidRPr="00991C2A">
        <w:rPr>
          <w:b/>
          <w:lang w:val="en-US"/>
        </w:rPr>
        <w:t xml:space="preserve"> </w:t>
      </w:r>
      <w:proofErr w:type="spellStart"/>
      <w:r w:rsidRPr="00991C2A">
        <w:rPr>
          <w:b/>
          <w:lang w:val="en-US"/>
        </w:rPr>
        <w:t>olan</w:t>
      </w:r>
      <w:proofErr w:type="spellEnd"/>
      <w:r w:rsidRPr="00991C2A">
        <w:rPr>
          <w:b/>
          <w:lang w:val="en-US"/>
        </w:rPr>
        <w:t xml:space="preserve"> </w:t>
      </w:r>
      <w:proofErr w:type="spellStart"/>
      <w:r w:rsidRPr="00991C2A">
        <w:rPr>
          <w:b/>
          <w:lang w:val="en-US"/>
        </w:rPr>
        <w:t>okulumuz</w:t>
      </w:r>
      <w:proofErr w:type="spellEnd"/>
      <w:r w:rsidRPr="00991C2A">
        <w:rPr>
          <w:b/>
          <w:lang w:val="en-US"/>
        </w:rPr>
        <w:t xml:space="preserve"> ilk </w:t>
      </w:r>
      <w:proofErr w:type="spellStart"/>
      <w:r w:rsidRPr="00991C2A">
        <w:rPr>
          <w:b/>
          <w:lang w:val="en-US"/>
        </w:rPr>
        <w:t>mezunlarını</w:t>
      </w:r>
      <w:proofErr w:type="spellEnd"/>
      <w:r w:rsidRPr="00991C2A">
        <w:rPr>
          <w:b/>
          <w:lang w:val="en-US"/>
        </w:rPr>
        <w:t xml:space="preserve"> 1938-1939 </w:t>
      </w:r>
      <w:proofErr w:type="spellStart"/>
      <w:r w:rsidRPr="00991C2A">
        <w:rPr>
          <w:b/>
          <w:lang w:val="en-US"/>
        </w:rPr>
        <w:t>eğitim</w:t>
      </w:r>
      <w:proofErr w:type="spellEnd"/>
      <w:r w:rsidRPr="00991C2A">
        <w:rPr>
          <w:b/>
          <w:lang w:val="en-US"/>
        </w:rPr>
        <w:t xml:space="preserve"> </w:t>
      </w:r>
      <w:proofErr w:type="spellStart"/>
      <w:r w:rsidRPr="00991C2A">
        <w:rPr>
          <w:b/>
          <w:lang w:val="en-US"/>
        </w:rPr>
        <w:t>öğretim</w:t>
      </w:r>
      <w:proofErr w:type="spellEnd"/>
      <w:r w:rsidRPr="00991C2A">
        <w:rPr>
          <w:b/>
          <w:lang w:val="en-US"/>
        </w:rPr>
        <w:t xml:space="preserve"> </w:t>
      </w:r>
      <w:proofErr w:type="spellStart"/>
      <w:r w:rsidRPr="00991C2A">
        <w:rPr>
          <w:b/>
          <w:lang w:val="en-US"/>
        </w:rPr>
        <w:t>yılında</w:t>
      </w:r>
      <w:proofErr w:type="spellEnd"/>
      <w:r w:rsidRPr="00991C2A">
        <w:rPr>
          <w:b/>
          <w:lang w:val="en-US"/>
        </w:rPr>
        <w:t xml:space="preserve"> </w:t>
      </w:r>
      <w:proofErr w:type="spellStart"/>
      <w:r w:rsidRPr="00991C2A">
        <w:rPr>
          <w:b/>
          <w:lang w:val="en-US"/>
        </w:rPr>
        <w:t>vermiştir</w:t>
      </w:r>
      <w:proofErr w:type="spellEnd"/>
      <w:r w:rsidRPr="00991C2A">
        <w:rPr>
          <w:b/>
          <w:lang w:val="en-US"/>
        </w:rPr>
        <w:t>.</w:t>
      </w:r>
    </w:p>
    <w:p w:rsidR="00695C35" w:rsidRPr="00991C2A" w:rsidRDefault="00695C35" w:rsidP="00991C2A">
      <w:pPr>
        <w:rPr>
          <w:b/>
          <w:lang w:val="en-US"/>
        </w:rPr>
      </w:pPr>
      <w:r w:rsidRPr="00991C2A">
        <w:rPr>
          <w:b/>
          <w:lang w:val="en-US"/>
        </w:rPr>
        <w:t> </w:t>
      </w:r>
    </w:p>
    <w:p w:rsidR="00BC7DC6" w:rsidRDefault="00695C35" w:rsidP="00991C2A">
      <w:pPr>
        <w:rPr>
          <w:b/>
          <w:lang w:val="en-US"/>
        </w:rPr>
      </w:pPr>
      <w:r w:rsidRPr="00991C2A">
        <w:rPr>
          <w:b/>
          <w:lang w:val="en-US"/>
        </w:rPr>
        <w:t>1978-</w:t>
      </w:r>
      <w:r w:rsidR="00BC7DC6" w:rsidRPr="00991C2A">
        <w:rPr>
          <w:b/>
          <w:lang w:val="en-US"/>
        </w:rPr>
        <w:t xml:space="preserve">1979 </w:t>
      </w:r>
      <w:proofErr w:type="spellStart"/>
      <w:r w:rsidR="00BC7DC6" w:rsidRPr="00991C2A">
        <w:rPr>
          <w:b/>
          <w:lang w:val="en-US"/>
        </w:rPr>
        <w:t>yılında</w:t>
      </w:r>
      <w:proofErr w:type="spellEnd"/>
      <w:r w:rsidRPr="00991C2A">
        <w:rPr>
          <w:b/>
          <w:lang w:val="en-US"/>
        </w:rPr>
        <w:t xml:space="preserve"> Atatürk </w:t>
      </w:r>
      <w:proofErr w:type="spellStart"/>
      <w:r w:rsidRPr="00991C2A">
        <w:rPr>
          <w:b/>
          <w:lang w:val="en-US"/>
        </w:rPr>
        <w:t>İlkokulu</w:t>
      </w:r>
      <w:proofErr w:type="spellEnd"/>
      <w:r w:rsidRPr="00991C2A">
        <w:rPr>
          <w:b/>
          <w:lang w:val="en-US"/>
        </w:rPr>
        <w:t xml:space="preserve"> </w:t>
      </w:r>
      <w:proofErr w:type="spellStart"/>
      <w:r w:rsidRPr="00991C2A">
        <w:rPr>
          <w:b/>
          <w:lang w:val="en-US"/>
        </w:rPr>
        <w:t>adını</w:t>
      </w:r>
      <w:proofErr w:type="spellEnd"/>
      <w:r w:rsidRPr="00991C2A">
        <w:rPr>
          <w:b/>
          <w:lang w:val="en-US"/>
        </w:rPr>
        <w:t xml:space="preserve"> </w:t>
      </w:r>
      <w:proofErr w:type="spellStart"/>
      <w:r w:rsidRPr="00991C2A">
        <w:rPr>
          <w:b/>
          <w:lang w:val="en-US"/>
        </w:rPr>
        <w:t>almıştır</w:t>
      </w:r>
      <w:proofErr w:type="spellEnd"/>
      <w:r w:rsidRPr="00991C2A">
        <w:rPr>
          <w:b/>
          <w:lang w:val="en-US"/>
        </w:rPr>
        <w:t>.</w:t>
      </w:r>
      <w:r w:rsidR="001701B4" w:rsidRPr="00991C2A">
        <w:rPr>
          <w:b/>
          <w:lang w:val="en-US"/>
        </w:rPr>
        <w:t xml:space="preserve"> </w:t>
      </w:r>
      <w:proofErr w:type="gramStart"/>
      <w:r w:rsidRPr="00991C2A">
        <w:rPr>
          <w:b/>
          <w:lang w:val="en-US"/>
        </w:rPr>
        <w:t xml:space="preserve">1996-1997 </w:t>
      </w:r>
      <w:proofErr w:type="spellStart"/>
      <w:r w:rsidRPr="00991C2A">
        <w:rPr>
          <w:b/>
          <w:lang w:val="en-US"/>
        </w:rPr>
        <w:t>eğitim-öğretim</w:t>
      </w:r>
      <w:proofErr w:type="spellEnd"/>
      <w:r w:rsidRPr="00991C2A">
        <w:rPr>
          <w:b/>
          <w:lang w:val="en-US"/>
        </w:rPr>
        <w:t xml:space="preserve"> </w:t>
      </w:r>
      <w:proofErr w:type="spellStart"/>
      <w:r w:rsidRPr="00991C2A">
        <w:rPr>
          <w:b/>
          <w:lang w:val="en-US"/>
        </w:rPr>
        <w:t>yılından</w:t>
      </w:r>
      <w:proofErr w:type="spellEnd"/>
      <w:r w:rsidRPr="00991C2A">
        <w:rPr>
          <w:b/>
          <w:lang w:val="en-US"/>
        </w:rPr>
        <w:t xml:space="preserve"> </w:t>
      </w:r>
      <w:proofErr w:type="spellStart"/>
      <w:r w:rsidRPr="00991C2A">
        <w:rPr>
          <w:b/>
          <w:lang w:val="en-US"/>
        </w:rPr>
        <w:t>itibaren</w:t>
      </w:r>
      <w:proofErr w:type="spellEnd"/>
      <w:r w:rsidRPr="00991C2A">
        <w:rPr>
          <w:b/>
          <w:lang w:val="en-US"/>
        </w:rPr>
        <w:t xml:space="preserve"> </w:t>
      </w:r>
      <w:proofErr w:type="spellStart"/>
      <w:r w:rsidRPr="00991C2A">
        <w:rPr>
          <w:b/>
          <w:lang w:val="en-US"/>
        </w:rPr>
        <w:t>ilköğretime</w:t>
      </w:r>
      <w:proofErr w:type="spellEnd"/>
      <w:r w:rsidRPr="00991C2A">
        <w:rPr>
          <w:b/>
          <w:lang w:val="en-US"/>
        </w:rPr>
        <w:t xml:space="preserve"> </w:t>
      </w:r>
      <w:proofErr w:type="spellStart"/>
      <w:r w:rsidRPr="00991C2A">
        <w:rPr>
          <w:b/>
          <w:lang w:val="en-US"/>
        </w:rPr>
        <w:t>dönüştürülmüştür</w:t>
      </w:r>
      <w:proofErr w:type="spellEnd"/>
      <w:r w:rsidRPr="00991C2A">
        <w:rPr>
          <w:b/>
          <w:lang w:val="en-US"/>
        </w:rPr>
        <w:t>.</w:t>
      </w:r>
      <w:proofErr w:type="gramEnd"/>
      <w:r w:rsidR="001A002B">
        <w:rPr>
          <w:b/>
          <w:lang w:val="en-US"/>
        </w:rPr>
        <w:t xml:space="preserve"> </w:t>
      </w:r>
    </w:p>
    <w:p w:rsidR="00BC7DC6" w:rsidRDefault="00BC7DC6" w:rsidP="00BC7DC6">
      <w:pPr>
        <w:rPr>
          <w:b/>
          <w:lang w:val="en-US"/>
        </w:rPr>
      </w:pPr>
      <w:r w:rsidRPr="00991C2A">
        <w:rPr>
          <w:b/>
          <w:lang w:val="en-US"/>
        </w:rPr>
        <w:t xml:space="preserve">2012-2013 </w:t>
      </w:r>
      <w:proofErr w:type="spellStart"/>
      <w:r w:rsidRPr="00991C2A">
        <w:rPr>
          <w:b/>
          <w:lang w:val="en-US"/>
        </w:rPr>
        <w:t>eğitim-öğretim</w:t>
      </w:r>
      <w:proofErr w:type="spellEnd"/>
      <w:r w:rsidRPr="00991C2A">
        <w:rPr>
          <w:b/>
          <w:lang w:val="en-US"/>
        </w:rPr>
        <w:t xml:space="preserve"> </w:t>
      </w:r>
      <w:proofErr w:type="spellStart"/>
      <w:r w:rsidRPr="00991C2A">
        <w:rPr>
          <w:b/>
          <w:lang w:val="en-US"/>
        </w:rPr>
        <w:t>yılından</w:t>
      </w:r>
      <w:proofErr w:type="spellEnd"/>
      <w:r w:rsidRPr="00991C2A">
        <w:rPr>
          <w:b/>
          <w:lang w:val="en-US"/>
        </w:rPr>
        <w:t xml:space="preserve"> </w:t>
      </w:r>
      <w:proofErr w:type="spellStart"/>
      <w:proofErr w:type="gramStart"/>
      <w:r w:rsidRPr="00991C2A">
        <w:rPr>
          <w:b/>
          <w:lang w:val="en-US"/>
        </w:rPr>
        <w:t>itibaren</w:t>
      </w:r>
      <w:proofErr w:type="spellEnd"/>
      <w:r w:rsidRPr="00991C2A">
        <w:rPr>
          <w:b/>
          <w:lang w:val="en-US"/>
        </w:rPr>
        <w:t xml:space="preserve">  ilk</w:t>
      </w:r>
      <w:proofErr w:type="gramEnd"/>
      <w:r w:rsidRPr="00991C2A">
        <w:rPr>
          <w:b/>
          <w:lang w:val="en-US"/>
        </w:rPr>
        <w:t xml:space="preserve"> </w:t>
      </w:r>
      <w:proofErr w:type="spellStart"/>
      <w:r w:rsidRPr="00991C2A">
        <w:rPr>
          <w:b/>
          <w:lang w:val="en-US"/>
        </w:rPr>
        <w:t>ve</w:t>
      </w:r>
      <w:proofErr w:type="spellEnd"/>
      <w:r w:rsidRPr="00991C2A">
        <w:rPr>
          <w:b/>
          <w:lang w:val="en-US"/>
        </w:rPr>
        <w:t xml:space="preserve"> </w:t>
      </w:r>
      <w:proofErr w:type="spellStart"/>
      <w:r w:rsidRPr="00991C2A">
        <w:rPr>
          <w:b/>
          <w:lang w:val="en-US"/>
        </w:rPr>
        <w:t>ortaokul</w:t>
      </w:r>
      <w:proofErr w:type="spellEnd"/>
      <w:r w:rsidRPr="00991C2A">
        <w:rPr>
          <w:b/>
          <w:lang w:val="en-US"/>
        </w:rPr>
        <w:t xml:space="preserve"> </w:t>
      </w:r>
      <w:proofErr w:type="spellStart"/>
      <w:r w:rsidRPr="00991C2A">
        <w:rPr>
          <w:b/>
          <w:lang w:val="en-US"/>
        </w:rPr>
        <w:t>olarak</w:t>
      </w:r>
      <w:proofErr w:type="spellEnd"/>
      <w:r w:rsidRPr="00991C2A">
        <w:rPr>
          <w:b/>
          <w:lang w:val="en-US"/>
        </w:rPr>
        <w:t xml:space="preserve">  </w:t>
      </w:r>
      <w:proofErr w:type="spellStart"/>
      <w:r w:rsidRPr="00991C2A">
        <w:rPr>
          <w:b/>
          <w:lang w:val="en-US"/>
        </w:rPr>
        <w:t>ayrılmıştır</w:t>
      </w:r>
      <w:proofErr w:type="spellEnd"/>
      <w:r w:rsidRPr="00991C2A">
        <w:rPr>
          <w:b/>
          <w:lang w:val="en-US"/>
        </w:rPr>
        <w:t xml:space="preserve">. </w:t>
      </w:r>
      <w:proofErr w:type="spellStart"/>
      <w:proofErr w:type="gramStart"/>
      <w:r w:rsidRPr="00991C2A">
        <w:rPr>
          <w:b/>
          <w:lang w:val="en-US"/>
        </w:rPr>
        <w:t>Aynı</w:t>
      </w:r>
      <w:proofErr w:type="spellEnd"/>
      <w:r w:rsidRPr="00991C2A">
        <w:rPr>
          <w:b/>
          <w:lang w:val="en-US"/>
        </w:rPr>
        <w:t xml:space="preserve"> </w:t>
      </w:r>
      <w:proofErr w:type="spellStart"/>
      <w:r w:rsidRPr="00991C2A">
        <w:rPr>
          <w:b/>
          <w:lang w:val="en-US"/>
        </w:rPr>
        <w:t>bahçeyi</w:t>
      </w:r>
      <w:proofErr w:type="spellEnd"/>
      <w:r w:rsidRPr="00991C2A">
        <w:rPr>
          <w:b/>
          <w:lang w:val="en-US"/>
        </w:rPr>
        <w:t xml:space="preserve"> Atatürk </w:t>
      </w:r>
      <w:proofErr w:type="spellStart"/>
      <w:r w:rsidRPr="00991C2A">
        <w:rPr>
          <w:b/>
          <w:lang w:val="en-US"/>
        </w:rPr>
        <w:t>İlkokulu</w:t>
      </w:r>
      <w:proofErr w:type="spellEnd"/>
      <w:r w:rsidRPr="00991C2A">
        <w:rPr>
          <w:b/>
          <w:lang w:val="en-US"/>
        </w:rPr>
        <w:t xml:space="preserve"> </w:t>
      </w:r>
      <w:proofErr w:type="spellStart"/>
      <w:r w:rsidRPr="00991C2A">
        <w:rPr>
          <w:b/>
          <w:lang w:val="en-US"/>
        </w:rPr>
        <w:t>ile</w:t>
      </w:r>
      <w:proofErr w:type="spellEnd"/>
      <w:r w:rsidRPr="00991C2A">
        <w:rPr>
          <w:b/>
          <w:lang w:val="en-US"/>
        </w:rPr>
        <w:t xml:space="preserve"> </w:t>
      </w:r>
      <w:proofErr w:type="spellStart"/>
      <w:r w:rsidRPr="00991C2A">
        <w:rPr>
          <w:b/>
          <w:lang w:val="en-US"/>
        </w:rPr>
        <w:t>paylaşmaktayız</w:t>
      </w:r>
      <w:proofErr w:type="spellEnd"/>
      <w:r w:rsidRPr="00991C2A">
        <w:rPr>
          <w:b/>
          <w:lang w:val="en-US"/>
        </w:rPr>
        <w:t>.</w:t>
      </w:r>
      <w:proofErr w:type="gramEnd"/>
      <w:r w:rsidRPr="00991C2A">
        <w:rPr>
          <w:b/>
          <w:lang w:val="en-US"/>
        </w:rPr>
        <w:t xml:space="preserve"> </w:t>
      </w:r>
    </w:p>
    <w:p w:rsidR="00695C35" w:rsidRPr="00991C2A" w:rsidRDefault="00BC7DC6" w:rsidP="00991C2A">
      <w:pPr>
        <w:rPr>
          <w:b/>
          <w:lang w:val="en-US"/>
        </w:rPr>
      </w:pPr>
      <w:proofErr w:type="spellStart"/>
      <w:proofErr w:type="gramStart"/>
      <w:r>
        <w:rPr>
          <w:b/>
          <w:lang w:val="en-US"/>
        </w:rPr>
        <w:t>Eski</w:t>
      </w:r>
      <w:proofErr w:type="spellEnd"/>
      <w:r>
        <w:rPr>
          <w:b/>
          <w:lang w:val="en-US"/>
        </w:rPr>
        <w:t xml:space="preserve"> </w:t>
      </w:r>
      <w:proofErr w:type="spellStart"/>
      <w:r>
        <w:rPr>
          <w:b/>
          <w:lang w:val="en-US"/>
        </w:rPr>
        <w:t>bina</w:t>
      </w:r>
      <w:proofErr w:type="spellEnd"/>
      <w:r>
        <w:rPr>
          <w:b/>
          <w:lang w:val="en-US"/>
        </w:rPr>
        <w:t xml:space="preserve"> </w:t>
      </w:r>
      <w:proofErr w:type="spellStart"/>
      <w:r>
        <w:rPr>
          <w:b/>
          <w:lang w:val="en-US"/>
        </w:rPr>
        <w:t>yıkılıp</w:t>
      </w:r>
      <w:proofErr w:type="spellEnd"/>
      <w:r>
        <w:rPr>
          <w:b/>
          <w:lang w:val="en-US"/>
        </w:rPr>
        <w:t xml:space="preserve"> </w:t>
      </w:r>
      <w:proofErr w:type="spellStart"/>
      <w:r>
        <w:rPr>
          <w:b/>
          <w:lang w:val="en-US"/>
        </w:rPr>
        <w:t>yerine</w:t>
      </w:r>
      <w:proofErr w:type="spellEnd"/>
      <w:r>
        <w:rPr>
          <w:b/>
          <w:lang w:val="en-US"/>
        </w:rPr>
        <w:t xml:space="preserve"> </w:t>
      </w:r>
      <w:proofErr w:type="spellStart"/>
      <w:r>
        <w:rPr>
          <w:b/>
          <w:lang w:val="en-US"/>
        </w:rPr>
        <w:t>yeni</w:t>
      </w:r>
      <w:proofErr w:type="spellEnd"/>
      <w:r>
        <w:rPr>
          <w:b/>
          <w:lang w:val="en-US"/>
        </w:rPr>
        <w:t xml:space="preserve"> </w:t>
      </w:r>
      <w:proofErr w:type="spellStart"/>
      <w:r>
        <w:rPr>
          <w:b/>
          <w:lang w:val="en-US"/>
        </w:rPr>
        <w:t>bina</w:t>
      </w:r>
      <w:proofErr w:type="spellEnd"/>
      <w:r>
        <w:rPr>
          <w:b/>
          <w:lang w:val="en-US"/>
        </w:rPr>
        <w:t xml:space="preserve"> </w:t>
      </w:r>
      <w:proofErr w:type="spellStart"/>
      <w:r>
        <w:rPr>
          <w:b/>
          <w:lang w:val="en-US"/>
        </w:rPr>
        <w:t>yapılmıştır</w:t>
      </w:r>
      <w:proofErr w:type="spellEnd"/>
      <w:r>
        <w:rPr>
          <w:b/>
          <w:lang w:val="en-US"/>
        </w:rPr>
        <w:t>.</w:t>
      </w:r>
      <w:proofErr w:type="gramEnd"/>
      <w:r>
        <w:rPr>
          <w:b/>
          <w:lang w:val="en-US"/>
        </w:rPr>
        <w:t xml:space="preserve"> </w:t>
      </w:r>
      <w:proofErr w:type="gramStart"/>
      <w:r w:rsidR="001A002B">
        <w:rPr>
          <w:b/>
          <w:lang w:val="en-US"/>
        </w:rPr>
        <w:t xml:space="preserve">2022-2023 </w:t>
      </w:r>
      <w:proofErr w:type="spellStart"/>
      <w:r w:rsidR="001A002B">
        <w:rPr>
          <w:b/>
          <w:lang w:val="en-US"/>
        </w:rPr>
        <w:t>Eğitim</w:t>
      </w:r>
      <w:proofErr w:type="spellEnd"/>
      <w:r w:rsidR="001A002B">
        <w:rPr>
          <w:b/>
          <w:lang w:val="en-US"/>
        </w:rPr>
        <w:t xml:space="preserve"> </w:t>
      </w:r>
      <w:proofErr w:type="spellStart"/>
      <w:r w:rsidR="001A002B">
        <w:rPr>
          <w:b/>
          <w:lang w:val="en-US"/>
        </w:rPr>
        <w:t>öğretim</w:t>
      </w:r>
      <w:proofErr w:type="spellEnd"/>
      <w:r w:rsidR="001A002B">
        <w:rPr>
          <w:b/>
          <w:lang w:val="en-US"/>
        </w:rPr>
        <w:t xml:space="preserve"> </w:t>
      </w:r>
      <w:proofErr w:type="spellStart"/>
      <w:r w:rsidR="001A002B">
        <w:rPr>
          <w:b/>
          <w:lang w:val="en-US"/>
        </w:rPr>
        <w:t>yılından</w:t>
      </w:r>
      <w:proofErr w:type="spellEnd"/>
      <w:r w:rsidR="001A002B">
        <w:rPr>
          <w:b/>
          <w:lang w:val="en-US"/>
        </w:rPr>
        <w:t xml:space="preserve"> </w:t>
      </w:r>
      <w:proofErr w:type="spellStart"/>
      <w:r w:rsidR="001A002B">
        <w:rPr>
          <w:b/>
          <w:lang w:val="en-US"/>
        </w:rPr>
        <w:t>itibaren</w:t>
      </w:r>
      <w:proofErr w:type="spellEnd"/>
      <w:r w:rsidR="001A002B">
        <w:rPr>
          <w:b/>
          <w:lang w:val="en-US"/>
        </w:rPr>
        <w:t xml:space="preserve"> </w:t>
      </w:r>
      <w:proofErr w:type="spellStart"/>
      <w:r w:rsidR="001A002B">
        <w:rPr>
          <w:b/>
          <w:lang w:val="en-US"/>
        </w:rPr>
        <w:t>yeni</w:t>
      </w:r>
      <w:proofErr w:type="spellEnd"/>
      <w:r w:rsidR="001A002B">
        <w:rPr>
          <w:b/>
          <w:lang w:val="en-US"/>
        </w:rPr>
        <w:t xml:space="preserve"> </w:t>
      </w:r>
      <w:proofErr w:type="spellStart"/>
      <w:r w:rsidR="001A002B">
        <w:rPr>
          <w:b/>
          <w:lang w:val="en-US"/>
        </w:rPr>
        <w:t>bina</w:t>
      </w:r>
      <w:proofErr w:type="spellEnd"/>
      <w:r w:rsidR="001A002B">
        <w:rPr>
          <w:b/>
          <w:lang w:val="en-US"/>
        </w:rPr>
        <w:t xml:space="preserve"> </w:t>
      </w:r>
      <w:proofErr w:type="spellStart"/>
      <w:r w:rsidR="001A002B">
        <w:rPr>
          <w:b/>
          <w:lang w:val="en-US"/>
        </w:rPr>
        <w:t>kullanılmaktadır</w:t>
      </w:r>
      <w:proofErr w:type="spellEnd"/>
      <w:r w:rsidR="001A002B">
        <w:rPr>
          <w:b/>
          <w:lang w:val="en-US"/>
        </w:rPr>
        <w:t>.</w:t>
      </w:r>
      <w:proofErr w:type="gramEnd"/>
      <w:r w:rsidR="001A002B">
        <w:rPr>
          <w:b/>
          <w:lang w:val="en-US"/>
        </w:rPr>
        <w:t xml:space="preserve"> </w:t>
      </w:r>
      <w:proofErr w:type="spellStart"/>
      <w:proofErr w:type="gramStart"/>
      <w:r w:rsidR="001A002B">
        <w:rPr>
          <w:b/>
          <w:lang w:val="en-US"/>
        </w:rPr>
        <w:t>Yeni</w:t>
      </w:r>
      <w:proofErr w:type="spellEnd"/>
      <w:r w:rsidR="001A002B">
        <w:rPr>
          <w:b/>
          <w:lang w:val="en-US"/>
        </w:rPr>
        <w:t xml:space="preserve"> </w:t>
      </w:r>
      <w:proofErr w:type="spellStart"/>
      <w:r w:rsidR="001A002B">
        <w:rPr>
          <w:b/>
          <w:lang w:val="en-US"/>
        </w:rPr>
        <w:t>binamız</w:t>
      </w:r>
      <w:proofErr w:type="spellEnd"/>
      <w:r w:rsidR="001A002B">
        <w:rPr>
          <w:b/>
          <w:lang w:val="en-US"/>
        </w:rPr>
        <w:t xml:space="preserve"> 4 </w:t>
      </w:r>
      <w:proofErr w:type="spellStart"/>
      <w:r w:rsidR="001A002B">
        <w:rPr>
          <w:b/>
          <w:lang w:val="en-US"/>
        </w:rPr>
        <w:t>katlı</w:t>
      </w:r>
      <w:proofErr w:type="spellEnd"/>
      <w:r w:rsidR="001A002B">
        <w:rPr>
          <w:b/>
          <w:lang w:val="en-US"/>
        </w:rPr>
        <w:t xml:space="preserve"> </w:t>
      </w:r>
      <w:proofErr w:type="spellStart"/>
      <w:r w:rsidR="001A002B">
        <w:rPr>
          <w:b/>
          <w:lang w:val="en-US"/>
        </w:rPr>
        <w:t>olup</w:t>
      </w:r>
      <w:proofErr w:type="spellEnd"/>
      <w:r w:rsidR="001A002B">
        <w:rPr>
          <w:b/>
          <w:lang w:val="en-US"/>
        </w:rPr>
        <w:t xml:space="preserve"> 1.</w:t>
      </w:r>
      <w:proofErr w:type="gramEnd"/>
      <w:r w:rsidR="001A002B">
        <w:rPr>
          <w:b/>
          <w:lang w:val="en-US"/>
        </w:rPr>
        <w:t xml:space="preserve"> </w:t>
      </w:r>
      <w:proofErr w:type="spellStart"/>
      <w:proofErr w:type="gramStart"/>
      <w:r w:rsidR="001A002B">
        <w:rPr>
          <w:b/>
          <w:lang w:val="en-US"/>
        </w:rPr>
        <w:t>ve</w:t>
      </w:r>
      <w:proofErr w:type="spellEnd"/>
      <w:proofErr w:type="gramEnd"/>
      <w:r w:rsidR="001A002B">
        <w:rPr>
          <w:b/>
          <w:lang w:val="en-US"/>
        </w:rPr>
        <w:t xml:space="preserve"> 2. </w:t>
      </w:r>
      <w:proofErr w:type="spellStart"/>
      <w:proofErr w:type="gramStart"/>
      <w:r w:rsidR="001A002B">
        <w:rPr>
          <w:b/>
          <w:lang w:val="en-US"/>
        </w:rPr>
        <w:t>katı</w:t>
      </w:r>
      <w:proofErr w:type="spellEnd"/>
      <w:proofErr w:type="gramEnd"/>
      <w:r w:rsidR="001A002B">
        <w:rPr>
          <w:b/>
          <w:lang w:val="en-US"/>
        </w:rPr>
        <w:t xml:space="preserve"> </w:t>
      </w:r>
      <w:proofErr w:type="spellStart"/>
      <w:r w:rsidR="001A002B">
        <w:rPr>
          <w:b/>
          <w:lang w:val="en-US"/>
        </w:rPr>
        <w:t>ilkokul</w:t>
      </w:r>
      <w:proofErr w:type="spellEnd"/>
      <w:r w:rsidR="001A002B">
        <w:rPr>
          <w:b/>
          <w:lang w:val="en-US"/>
        </w:rPr>
        <w:t xml:space="preserve"> </w:t>
      </w:r>
      <w:proofErr w:type="spellStart"/>
      <w:r w:rsidR="001A002B">
        <w:rPr>
          <w:b/>
          <w:lang w:val="en-US"/>
        </w:rPr>
        <w:t>kullanmakta</w:t>
      </w:r>
      <w:proofErr w:type="spellEnd"/>
      <w:r w:rsidR="001A002B">
        <w:rPr>
          <w:b/>
          <w:lang w:val="en-US"/>
        </w:rPr>
        <w:t xml:space="preserve"> 3. </w:t>
      </w:r>
      <w:proofErr w:type="spellStart"/>
      <w:proofErr w:type="gramStart"/>
      <w:r w:rsidR="001A002B">
        <w:rPr>
          <w:b/>
          <w:lang w:val="en-US"/>
        </w:rPr>
        <w:t>ve</w:t>
      </w:r>
      <w:proofErr w:type="spellEnd"/>
      <w:proofErr w:type="gramEnd"/>
      <w:r w:rsidR="001A002B">
        <w:rPr>
          <w:b/>
          <w:lang w:val="en-US"/>
        </w:rPr>
        <w:t xml:space="preserve"> 4.katı </w:t>
      </w:r>
      <w:proofErr w:type="spellStart"/>
      <w:r w:rsidR="001A002B">
        <w:rPr>
          <w:b/>
          <w:lang w:val="en-US"/>
        </w:rPr>
        <w:t>ortaokul</w:t>
      </w:r>
      <w:proofErr w:type="spellEnd"/>
      <w:r w:rsidR="001A002B">
        <w:rPr>
          <w:b/>
          <w:lang w:val="en-US"/>
        </w:rPr>
        <w:t xml:space="preserve"> </w:t>
      </w:r>
      <w:proofErr w:type="spellStart"/>
      <w:r w:rsidR="001A002B">
        <w:rPr>
          <w:b/>
          <w:lang w:val="en-US"/>
        </w:rPr>
        <w:t>kullanmaktadır</w:t>
      </w:r>
      <w:proofErr w:type="spellEnd"/>
      <w:r w:rsidR="001A002B">
        <w:rPr>
          <w:b/>
          <w:lang w:val="en-US"/>
        </w:rPr>
        <w:t xml:space="preserve">. </w:t>
      </w:r>
    </w:p>
    <w:p w:rsidR="00695C35" w:rsidRPr="00991C2A" w:rsidRDefault="00695C35" w:rsidP="00991C2A">
      <w:pPr>
        <w:rPr>
          <w:b/>
          <w:lang w:val="en-US"/>
        </w:rPr>
      </w:pPr>
      <w:r w:rsidRPr="00991C2A">
        <w:rPr>
          <w:b/>
          <w:lang w:val="en-US"/>
        </w:rPr>
        <w:t> </w:t>
      </w:r>
    </w:p>
    <w:p w:rsidR="001A002B" w:rsidRPr="00991C2A" w:rsidRDefault="00695C35" w:rsidP="00991C2A">
      <w:pPr>
        <w:rPr>
          <w:b/>
          <w:i/>
        </w:rPr>
      </w:pPr>
      <w:r w:rsidRPr="00991C2A">
        <w:rPr>
          <w:b/>
          <w:lang w:val="en-US"/>
        </w:rPr>
        <w:t> </w:t>
      </w:r>
    </w:p>
    <w:p w:rsidR="00C9219D" w:rsidRPr="00991C2A" w:rsidRDefault="00C9219D" w:rsidP="00C9219D">
      <w:pPr>
        <w:rPr>
          <w:b/>
          <w:i/>
          <w:szCs w:val="24"/>
        </w:rPr>
      </w:pPr>
    </w:p>
    <w:p w:rsidR="00C9219D" w:rsidRPr="00991C2A" w:rsidRDefault="00C9219D" w:rsidP="00C9219D">
      <w:pPr>
        <w:rPr>
          <w:b/>
          <w:i/>
          <w:szCs w:val="24"/>
        </w:rPr>
      </w:pPr>
    </w:p>
    <w:p w:rsidR="00C9219D" w:rsidRPr="00991C2A" w:rsidRDefault="00C9219D" w:rsidP="00C9219D">
      <w:pPr>
        <w:pStyle w:val="Balk2"/>
        <w:rPr>
          <w:sz w:val="24"/>
          <w:szCs w:val="24"/>
        </w:rPr>
      </w:pPr>
      <w:bookmarkStart w:id="18" w:name="_Toc531097535"/>
      <w:bookmarkStart w:id="19" w:name="_Toc416085130"/>
      <w:r w:rsidRPr="00991C2A">
        <w:rPr>
          <w:sz w:val="24"/>
          <w:szCs w:val="24"/>
        </w:rPr>
        <w:lastRenderedPageBreak/>
        <w:t>Okulun Mevcut Durumu: Temel İstatistikler</w:t>
      </w:r>
      <w:bookmarkEnd w:id="18"/>
    </w:p>
    <w:p w:rsidR="00C9219D" w:rsidRPr="00991C2A" w:rsidRDefault="00C9219D" w:rsidP="00C9219D">
      <w:pPr>
        <w:pStyle w:val="Balk3"/>
        <w:rPr>
          <w:sz w:val="24"/>
          <w:szCs w:val="24"/>
        </w:rPr>
      </w:pPr>
      <w:r w:rsidRPr="00991C2A">
        <w:rPr>
          <w:sz w:val="24"/>
          <w:szCs w:val="24"/>
        </w:rPr>
        <w:t>Okul Künyesi</w:t>
      </w:r>
    </w:p>
    <w:bookmarkEnd w:id="19"/>
    <w:p w:rsidR="00C9219D" w:rsidRPr="00991C2A" w:rsidRDefault="00C9219D" w:rsidP="00C9219D">
      <w:pPr>
        <w:autoSpaceDE w:val="0"/>
        <w:autoSpaceDN w:val="0"/>
        <w:adjustRightInd w:val="0"/>
        <w:spacing w:after="0" w:line="240" w:lineRule="auto"/>
        <w:ind w:firstLine="708"/>
        <w:jc w:val="both"/>
        <w:rPr>
          <w:szCs w:val="24"/>
        </w:rPr>
      </w:pPr>
      <w:r w:rsidRPr="00991C2A">
        <w:rPr>
          <w:szCs w:val="24"/>
        </w:rPr>
        <w:t>Okulumuzun temel girdilerine ilişkin bilgiler altta yer alan okul künyesine ilişkin tabloda yer almaktadır.</w:t>
      </w:r>
    </w:p>
    <w:p w:rsidR="00C9219D" w:rsidRPr="00991C2A" w:rsidRDefault="00C9219D" w:rsidP="00C9219D">
      <w:pPr>
        <w:autoSpaceDE w:val="0"/>
        <w:autoSpaceDN w:val="0"/>
        <w:adjustRightInd w:val="0"/>
        <w:spacing w:after="0" w:line="240" w:lineRule="auto"/>
        <w:ind w:firstLine="708"/>
        <w:jc w:val="both"/>
        <w:rPr>
          <w:szCs w:val="24"/>
        </w:rPr>
      </w:pPr>
    </w:p>
    <w:p w:rsidR="00C9219D" w:rsidRPr="00991C2A" w:rsidRDefault="00C9219D" w:rsidP="00C9219D">
      <w:pPr>
        <w:autoSpaceDE w:val="0"/>
        <w:autoSpaceDN w:val="0"/>
        <w:adjustRightInd w:val="0"/>
        <w:spacing w:after="0" w:line="240" w:lineRule="auto"/>
        <w:jc w:val="both"/>
        <w:rPr>
          <w:b/>
          <w:szCs w:val="24"/>
        </w:rPr>
      </w:pPr>
      <w:r w:rsidRPr="00991C2A">
        <w:rPr>
          <w:b/>
          <w:szCs w:val="24"/>
        </w:rPr>
        <w:t xml:space="preserve">Temel Bilgiler Tablosu- Okul Künyesi </w:t>
      </w:r>
    </w:p>
    <w:tbl>
      <w:tblPr>
        <w:tblW w:w="4900" w:type="pct"/>
        <w:tblCellMar>
          <w:left w:w="70" w:type="dxa"/>
          <w:right w:w="70" w:type="dxa"/>
        </w:tblCellMar>
        <w:tblLook w:val="04A0" w:firstRow="1" w:lastRow="0" w:firstColumn="1" w:lastColumn="0" w:noHBand="0" w:noVBand="1"/>
      </w:tblPr>
      <w:tblGrid>
        <w:gridCol w:w="2195"/>
        <w:gridCol w:w="1221"/>
        <w:gridCol w:w="1923"/>
        <w:gridCol w:w="915"/>
        <w:gridCol w:w="1975"/>
        <w:gridCol w:w="1315"/>
        <w:gridCol w:w="2801"/>
        <w:gridCol w:w="1687"/>
      </w:tblGrid>
      <w:tr w:rsidR="00C9219D" w:rsidRPr="00991C2A" w:rsidTr="00C9219D">
        <w:trPr>
          <w:trHeight w:val="452"/>
        </w:trPr>
        <w:tc>
          <w:tcPr>
            <w:tcW w:w="2447" w:type="pct"/>
            <w:gridSpan w:val="4"/>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rsidP="004744BD">
            <w:pPr>
              <w:rPr>
                <w:szCs w:val="24"/>
              </w:rPr>
            </w:pPr>
            <w:proofErr w:type="spellStart"/>
            <w:proofErr w:type="gramStart"/>
            <w:r w:rsidRPr="00991C2A">
              <w:rPr>
                <w:szCs w:val="24"/>
              </w:rPr>
              <w:t>İli:</w:t>
            </w:r>
            <w:r w:rsidR="004744BD" w:rsidRPr="00991C2A">
              <w:rPr>
                <w:szCs w:val="24"/>
              </w:rPr>
              <w:t>VAN</w:t>
            </w:r>
            <w:proofErr w:type="spellEnd"/>
            <w:proofErr w:type="gramEnd"/>
          </w:p>
        </w:tc>
        <w:tc>
          <w:tcPr>
            <w:tcW w:w="2553" w:type="pct"/>
            <w:gridSpan w:val="4"/>
            <w:tcBorders>
              <w:top w:val="single" w:sz="8" w:space="0" w:color="000066"/>
              <w:left w:val="nil"/>
              <w:bottom w:val="single" w:sz="8" w:space="0" w:color="000066"/>
              <w:right w:val="single" w:sz="8" w:space="0" w:color="000000"/>
            </w:tcBorders>
            <w:vAlign w:val="center"/>
            <w:hideMark/>
          </w:tcPr>
          <w:p w:rsidR="00C9219D" w:rsidRPr="00991C2A" w:rsidRDefault="00C9219D" w:rsidP="004744BD">
            <w:pPr>
              <w:rPr>
                <w:szCs w:val="24"/>
              </w:rPr>
            </w:pPr>
            <w:r w:rsidRPr="00991C2A">
              <w:rPr>
                <w:b/>
                <w:szCs w:val="24"/>
              </w:rPr>
              <w:t>İlçesi:</w:t>
            </w:r>
            <w:r w:rsidRPr="00991C2A">
              <w:rPr>
                <w:szCs w:val="24"/>
              </w:rPr>
              <w:t xml:space="preserve"> </w:t>
            </w:r>
            <w:r w:rsidR="004744BD" w:rsidRPr="00991C2A">
              <w:rPr>
                <w:szCs w:val="24"/>
              </w:rPr>
              <w:t>MURADİYE</w:t>
            </w:r>
          </w:p>
        </w:tc>
      </w:tr>
      <w:tr w:rsidR="00C9219D" w:rsidRPr="00991C2A" w:rsidTr="00C9219D">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szCs w:val="24"/>
              </w:rPr>
            </w:pPr>
            <w:r w:rsidRPr="00991C2A">
              <w:rPr>
                <w:b/>
                <w:szCs w:val="24"/>
              </w:rPr>
              <w:t>Adres:</w:t>
            </w:r>
            <w:r w:rsidRPr="00991C2A">
              <w:rPr>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C9219D" w:rsidRPr="00991C2A" w:rsidRDefault="00695C35">
            <w:pPr>
              <w:rPr>
                <w:szCs w:val="24"/>
              </w:rPr>
            </w:pPr>
            <w:r w:rsidRPr="00991C2A">
              <w:rPr>
                <w:rFonts w:ascii="Times New Roman" w:hAnsi="Times New Roman"/>
                <w:szCs w:val="24"/>
              </w:rPr>
              <w:t>Fevzi Çakmak Mahallesi</w:t>
            </w:r>
            <w:r w:rsidR="00EF1834" w:rsidRPr="00991C2A">
              <w:rPr>
                <w:rFonts w:ascii="Times New Roman" w:hAnsi="Times New Roman"/>
                <w:szCs w:val="24"/>
              </w:rPr>
              <w:t>, Eski Van Yolu, no:29</w:t>
            </w:r>
          </w:p>
        </w:tc>
        <w:tc>
          <w:tcPr>
            <w:tcW w:w="981" w:type="pct"/>
            <w:gridSpan w:val="2"/>
            <w:tcBorders>
              <w:top w:val="single" w:sz="8" w:space="0" w:color="000066"/>
              <w:left w:val="nil"/>
              <w:bottom w:val="nil"/>
              <w:right w:val="single" w:sz="8" w:space="0" w:color="000000"/>
            </w:tcBorders>
            <w:noWrap/>
            <w:vAlign w:val="center"/>
            <w:hideMark/>
          </w:tcPr>
          <w:p w:rsidR="00C9219D" w:rsidRPr="00991C2A" w:rsidRDefault="00C9219D">
            <w:pPr>
              <w:spacing w:after="0" w:line="240" w:lineRule="auto"/>
              <w:rPr>
                <w:rFonts w:ascii="Calibri" w:hAnsi="Calibri"/>
                <w:szCs w:val="24"/>
              </w:rPr>
            </w:pPr>
          </w:p>
        </w:tc>
        <w:tc>
          <w:tcPr>
            <w:tcW w:w="1572" w:type="pct"/>
            <w:gridSpan w:val="2"/>
            <w:tcBorders>
              <w:top w:val="single" w:sz="8" w:space="0" w:color="000066"/>
              <w:left w:val="nil"/>
              <w:bottom w:val="nil"/>
              <w:right w:val="single" w:sz="8" w:space="0" w:color="000000"/>
            </w:tcBorders>
            <w:vAlign w:val="center"/>
            <w:hideMark/>
          </w:tcPr>
          <w:p w:rsidR="00C9219D" w:rsidRPr="00991C2A" w:rsidRDefault="00C9219D">
            <w:pPr>
              <w:rPr>
                <w:szCs w:val="24"/>
              </w:rPr>
            </w:pPr>
          </w:p>
        </w:tc>
      </w:tr>
      <w:tr w:rsidR="00C9219D" w:rsidRPr="00991C2A" w:rsidTr="00C9219D">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r w:rsidRPr="00991C2A">
              <w:rPr>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C9219D" w:rsidRPr="00991C2A" w:rsidRDefault="00695C35" w:rsidP="00695C35">
            <w:pPr>
              <w:jc w:val="both"/>
              <w:rPr>
                <w:szCs w:val="24"/>
              </w:rPr>
            </w:pPr>
            <w:proofErr w:type="gramStart"/>
            <w:r w:rsidRPr="00991C2A">
              <w:rPr>
                <w:rFonts w:ascii="Times New Roman" w:hAnsi="Times New Roman"/>
                <w:szCs w:val="24"/>
              </w:rPr>
              <w:t>04324512629</w:t>
            </w:r>
            <w:proofErr w:type="gramEnd"/>
          </w:p>
        </w:tc>
        <w:tc>
          <w:tcPr>
            <w:tcW w:w="981" w:type="pct"/>
            <w:gridSpan w:val="2"/>
            <w:tcBorders>
              <w:top w:val="single" w:sz="8" w:space="0" w:color="000066"/>
              <w:left w:val="nil"/>
              <w:bottom w:val="nil"/>
              <w:right w:val="single" w:sz="8" w:space="0" w:color="000000"/>
            </w:tcBorders>
            <w:noWrap/>
            <w:vAlign w:val="center"/>
            <w:hideMark/>
          </w:tcPr>
          <w:p w:rsidR="00C9219D" w:rsidRPr="00991C2A" w:rsidRDefault="00C9219D">
            <w:pPr>
              <w:rPr>
                <w:b/>
                <w:szCs w:val="24"/>
              </w:rPr>
            </w:pPr>
            <w:r w:rsidRPr="00991C2A">
              <w:rPr>
                <w:b/>
                <w:szCs w:val="24"/>
              </w:rPr>
              <w:t>Faks Numarası:</w:t>
            </w:r>
          </w:p>
        </w:tc>
        <w:tc>
          <w:tcPr>
            <w:tcW w:w="1572" w:type="pct"/>
            <w:gridSpan w:val="2"/>
            <w:tcBorders>
              <w:top w:val="single" w:sz="8" w:space="0" w:color="000066"/>
              <w:left w:val="nil"/>
              <w:bottom w:val="nil"/>
              <w:right w:val="single" w:sz="8" w:space="0" w:color="000000"/>
            </w:tcBorders>
            <w:vAlign w:val="center"/>
          </w:tcPr>
          <w:p w:rsidR="00C9219D" w:rsidRPr="00991C2A" w:rsidRDefault="00393CCC">
            <w:pPr>
              <w:rPr>
                <w:szCs w:val="24"/>
              </w:rPr>
            </w:pPr>
            <w:proofErr w:type="gramStart"/>
            <w:r w:rsidRPr="00991C2A">
              <w:rPr>
                <w:rFonts w:ascii="Times New Roman" w:hAnsi="Times New Roman"/>
                <w:szCs w:val="24"/>
              </w:rPr>
              <w:t>4324512629</w:t>
            </w:r>
            <w:proofErr w:type="gramEnd"/>
          </w:p>
        </w:tc>
      </w:tr>
      <w:tr w:rsidR="00C9219D" w:rsidRPr="00991C2A" w:rsidTr="00C9219D">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proofErr w:type="gramStart"/>
            <w:r w:rsidRPr="00991C2A">
              <w:rPr>
                <w:b/>
                <w:szCs w:val="24"/>
              </w:rPr>
              <w:t>e</w:t>
            </w:r>
            <w:proofErr w:type="gramEnd"/>
            <w:r w:rsidRPr="00991C2A">
              <w:rPr>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C9219D" w:rsidRPr="00991C2A" w:rsidRDefault="001701B4">
            <w:pPr>
              <w:rPr>
                <w:b/>
                <w:szCs w:val="24"/>
              </w:rPr>
            </w:pPr>
            <w:r w:rsidRPr="00991C2A">
              <w:rPr>
                <w:b/>
                <w:szCs w:val="24"/>
              </w:rPr>
              <w:t>743815@meb.k12.tr</w:t>
            </w:r>
          </w:p>
        </w:tc>
        <w:tc>
          <w:tcPr>
            <w:tcW w:w="981" w:type="pct"/>
            <w:gridSpan w:val="2"/>
            <w:tcBorders>
              <w:top w:val="single" w:sz="8" w:space="0" w:color="000066"/>
              <w:left w:val="nil"/>
              <w:bottom w:val="nil"/>
              <w:right w:val="single" w:sz="8" w:space="0" w:color="000000"/>
            </w:tcBorders>
            <w:noWrap/>
            <w:vAlign w:val="center"/>
            <w:hideMark/>
          </w:tcPr>
          <w:p w:rsidR="00C9219D" w:rsidRPr="00991C2A" w:rsidRDefault="00C9219D">
            <w:pPr>
              <w:rPr>
                <w:b/>
                <w:szCs w:val="24"/>
              </w:rPr>
            </w:pPr>
            <w:r w:rsidRPr="00991C2A">
              <w:rPr>
                <w:b/>
                <w:szCs w:val="24"/>
              </w:rPr>
              <w:t>Web sayfası adresi:</w:t>
            </w:r>
          </w:p>
        </w:tc>
        <w:tc>
          <w:tcPr>
            <w:tcW w:w="1572" w:type="pct"/>
            <w:gridSpan w:val="2"/>
            <w:tcBorders>
              <w:top w:val="single" w:sz="8" w:space="0" w:color="000066"/>
              <w:left w:val="nil"/>
              <w:bottom w:val="nil"/>
              <w:right w:val="single" w:sz="8" w:space="0" w:color="000000"/>
            </w:tcBorders>
            <w:vAlign w:val="center"/>
            <w:hideMark/>
          </w:tcPr>
          <w:p w:rsidR="00C9219D" w:rsidRPr="00991C2A" w:rsidRDefault="00695C35">
            <w:pPr>
              <w:rPr>
                <w:szCs w:val="24"/>
              </w:rPr>
            </w:pPr>
            <w:r w:rsidRPr="00991C2A">
              <w:rPr>
                <w:rFonts w:ascii="Times New Roman" w:hAnsi="Times New Roman"/>
                <w:szCs w:val="24"/>
              </w:rPr>
              <w:t>www.vanmuradiyeataturk.meb.k12.tr</w:t>
            </w:r>
          </w:p>
        </w:tc>
      </w:tr>
      <w:tr w:rsidR="00C9219D" w:rsidRPr="00991C2A" w:rsidTr="00C9219D">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r w:rsidRPr="00991C2A">
              <w:rPr>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C9219D" w:rsidRPr="00991C2A" w:rsidRDefault="004744BD">
            <w:pPr>
              <w:rPr>
                <w:b/>
                <w:szCs w:val="24"/>
              </w:rPr>
            </w:pPr>
            <w:r w:rsidRPr="00991C2A">
              <w:rPr>
                <w:b/>
                <w:szCs w:val="24"/>
              </w:rPr>
              <w:t>743815</w:t>
            </w:r>
          </w:p>
        </w:tc>
        <w:tc>
          <w:tcPr>
            <w:tcW w:w="981" w:type="pct"/>
            <w:gridSpan w:val="2"/>
            <w:tcBorders>
              <w:top w:val="single" w:sz="8" w:space="0" w:color="000066"/>
              <w:left w:val="nil"/>
              <w:bottom w:val="nil"/>
              <w:right w:val="single" w:sz="8" w:space="0" w:color="000000"/>
            </w:tcBorders>
            <w:noWrap/>
            <w:vAlign w:val="center"/>
            <w:hideMark/>
          </w:tcPr>
          <w:p w:rsidR="00C9219D" w:rsidRPr="00991C2A" w:rsidRDefault="00C9219D">
            <w:pPr>
              <w:rPr>
                <w:szCs w:val="24"/>
              </w:rPr>
            </w:pPr>
            <w:r w:rsidRPr="00991C2A">
              <w:rPr>
                <w:b/>
                <w:szCs w:val="24"/>
              </w:rPr>
              <w:t>Öğretim Şekli:</w:t>
            </w:r>
          </w:p>
        </w:tc>
        <w:tc>
          <w:tcPr>
            <w:tcW w:w="1572" w:type="pct"/>
            <w:gridSpan w:val="2"/>
            <w:tcBorders>
              <w:top w:val="single" w:sz="8" w:space="0" w:color="000066"/>
              <w:left w:val="nil"/>
              <w:bottom w:val="nil"/>
              <w:right w:val="single" w:sz="8" w:space="0" w:color="000000"/>
            </w:tcBorders>
            <w:vAlign w:val="center"/>
            <w:hideMark/>
          </w:tcPr>
          <w:p w:rsidR="00C9219D" w:rsidRPr="00991C2A" w:rsidRDefault="00C9219D" w:rsidP="00695C35">
            <w:pPr>
              <w:rPr>
                <w:szCs w:val="24"/>
              </w:rPr>
            </w:pPr>
            <w:r w:rsidRPr="00991C2A">
              <w:rPr>
                <w:szCs w:val="24"/>
              </w:rPr>
              <w:t>Tam Gün</w:t>
            </w:r>
          </w:p>
        </w:tc>
      </w:tr>
      <w:tr w:rsidR="00C9219D" w:rsidRPr="00991C2A" w:rsidTr="00C9219D">
        <w:trPr>
          <w:trHeight w:val="402"/>
        </w:trPr>
        <w:tc>
          <w:tcPr>
            <w:tcW w:w="2447" w:type="pct"/>
            <w:gridSpan w:val="4"/>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rsidP="00BC7DC6">
            <w:pPr>
              <w:rPr>
                <w:szCs w:val="24"/>
              </w:rPr>
            </w:pPr>
            <w:r w:rsidRPr="00991C2A">
              <w:rPr>
                <w:b/>
                <w:szCs w:val="24"/>
              </w:rPr>
              <w:t xml:space="preserve">Okulun Hizmete Giriş </w:t>
            </w:r>
            <w:r w:rsidR="00695C35" w:rsidRPr="00991C2A">
              <w:rPr>
                <w:b/>
                <w:szCs w:val="24"/>
              </w:rPr>
              <w:t>Tarihi:</w:t>
            </w:r>
            <w:r w:rsidRPr="00991C2A">
              <w:rPr>
                <w:b/>
                <w:szCs w:val="24"/>
              </w:rPr>
              <w:t xml:space="preserve"> </w:t>
            </w:r>
            <w:r w:rsidR="00BC7DC6">
              <w:rPr>
                <w:b/>
                <w:szCs w:val="24"/>
              </w:rPr>
              <w:t>2022</w:t>
            </w:r>
          </w:p>
        </w:tc>
        <w:tc>
          <w:tcPr>
            <w:tcW w:w="981" w:type="pct"/>
            <w:gridSpan w:val="2"/>
            <w:tcBorders>
              <w:top w:val="single" w:sz="8" w:space="0" w:color="000066"/>
              <w:left w:val="nil"/>
              <w:bottom w:val="single" w:sz="8" w:space="0" w:color="000066"/>
              <w:right w:val="single" w:sz="8" w:space="0" w:color="000000"/>
            </w:tcBorders>
            <w:noWrap/>
            <w:vAlign w:val="center"/>
            <w:hideMark/>
          </w:tcPr>
          <w:p w:rsidR="00C9219D" w:rsidRPr="00991C2A" w:rsidRDefault="00C9219D" w:rsidP="00F0333E">
            <w:pPr>
              <w:rPr>
                <w:b/>
                <w:szCs w:val="24"/>
              </w:rPr>
            </w:pPr>
            <w:r w:rsidRPr="00991C2A">
              <w:rPr>
                <w:b/>
                <w:szCs w:val="24"/>
              </w:rPr>
              <w:t xml:space="preserve">Toplam Çalışan </w:t>
            </w:r>
            <w:r w:rsidRPr="00991C2A">
              <w:rPr>
                <w:b/>
                <w:szCs w:val="24"/>
                <w:highlight w:val="yellow"/>
              </w:rPr>
              <w:t>*</w:t>
            </w:r>
          </w:p>
        </w:tc>
        <w:tc>
          <w:tcPr>
            <w:tcW w:w="1572" w:type="pct"/>
            <w:gridSpan w:val="2"/>
            <w:tcBorders>
              <w:top w:val="single" w:sz="8" w:space="0" w:color="000066"/>
              <w:left w:val="nil"/>
              <w:bottom w:val="single" w:sz="8" w:space="0" w:color="000066"/>
              <w:right w:val="single" w:sz="8" w:space="0" w:color="000000"/>
            </w:tcBorders>
            <w:vAlign w:val="center"/>
          </w:tcPr>
          <w:p w:rsidR="00C9219D" w:rsidRPr="00991C2A" w:rsidRDefault="00080675" w:rsidP="00BC7DC6">
            <w:pPr>
              <w:rPr>
                <w:szCs w:val="24"/>
              </w:rPr>
            </w:pPr>
            <w:r>
              <w:rPr>
                <w:szCs w:val="24"/>
              </w:rPr>
              <w:t>2</w:t>
            </w:r>
            <w:r w:rsidR="00BC7DC6">
              <w:rPr>
                <w:szCs w:val="24"/>
              </w:rPr>
              <w:t>2</w:t>
            </w:r>
          </w:p>
        </w:tc>
      </w:tr>
      <w:tr w:rsidR="00C9219D" w:rsidRPr="00991C2A" w:rsidTr="00C9219D">
        <w:trPr>
          <w:trHeight w:val="20"/>
        </w:trPr>
        <w:tc>
          <w:tcPr>
            <w:tcW w:w="673" w:type="pct"/>
            <w:vMerge w:val="restart"/>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r w:rsidRPr="00991C2A">
              <w:rPr>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rPr>
                <w:szCs w:val="24"/>
              </w:rPr>
            </w:pPr>
            <w:r w:rsidRPr="00991C2A">
              <w:rPr>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C9219D" w:rsidRPr="00991C2A" w:rsidRDefault="00BC7DC6">
            <w:pPr>
              <w:rPr>
                <w:szCs w:val="24"/>
              </w:rPr>
            </w:pPr>
            <w:r>
              <w:rPr>
                <w:szCs w:val="24"/>
              </w:rPr>
              <w:t>161</w:t>
            </w:r>
          </w:p>
        </w:tc>
        <w:tc>
          <w:tcPr>
            <w:tcW w:w="576" w:type="pct"/>
            <w:vMerge w:val="restart"/>
            <w:tcBorders>
              <w:top w:val="single" w:sz="8" w:space="0" w:color="000066"/>
              <w:left w:val="single" w:sz="8" w:space="0" w:color="000066"/>
              <w:bottom w:val="single" w:sz="8" w:space="0" w:color="000066"/>
              <w:right w:val="single" w:sz="8" w:space="0" w:color="000066"/>
            </w:tcBorders>
            <w:noWrap/>
            <w:vAlign w:val="center"/>
            <w:hideMark/>
          </w:tcPr>
          <w:p w:rsidR="00C9219D" w:rsidRPr="00991C2A" w:rsidRDefault="00C9219D">
            <w:pPr>
              <w:rPr>
                <w:b/>
                <w:szCs w:val="24"/>
              </w:rPr>
            </w:pPr>
            <w:r w:rsidRPr="00991C2A">
              <w:rPr>
                <w:b/>
                <w:szCs w:val="24"/>
              </w:rPr>
              <w:t>Öğretmen Sayısı</w:t>
            </w:r>
          </w:p>
        </w:tc>
        <w:tc>
          <w:tcPr>
            <w:tcW w:w="405" w:type="pct"/>
            <w:tcBorders>
              <w:top w:val="single" w:sz="8" w:space="0" w:color="000066"/>
              <w:left w:val="single" w:sz="8" w:space="0" w:color="000066"/>
              <w:bottom w:val="nil"/>
              <w:right w:val="single" w:sz="8" w:space="0" w:color="000066"/>
            </w:tcBorders>
            <w:vAlign w:val="center"/>
            <w:hideMark/>
          </w:tcPr>
          <w:p w:rsidR="00C9219D" w:rsidRPr="00991C2A" w:rsidRDefault="00C9219D">
            <w:pPr>
              <w:rPr>
                <w:szCs w:val="24"/>
              </w:rPr>
            </w:pPr>
            <w:r w:rsidRPr="00991C2A">
              <w:rPr>
                <w:szCs w:val="24"/>
              </w:rPr>
              <w:t>Kadın</w:t>
            </w:r>
          </w:p>
        </w:tc>
        <w:tc>
          <w:tcPr>
            <w:tcW w:w="1572" w:type="pct"/>
            <w:gridSpan w:val="2"/>
            <w:tcBorders>
              <w:top w:val="single" w:sz="8" w:space="0" w:color="000066"/>
              <w:left w:val="single" w:sz="8" w:space="0" w:color="000066"/>
              <w:bottom w:val="nil"/>
              <w:right w:val="single" w:sz="8" w:space="0" w:color="000000"/>
            </w:tcBorders>
            <w:vAlign w:val="center"/>
          </w:tcPr>
          <w:p w:rsidR="00C9219D" w:rsidRPr="00991C2A" w:rsidRDefault="00BC7DC6" w:rsidP="00BC7DC6">
            <w:pPr>
              <w:rPr>
                <w:szCs w:val="24"/>
              </w:rPr>
            </w:pPr>
            <w:r>
              <w:rPr>
                <w:szCs w:val="24"/>
              </w:rPr>
              <w:t>13</w:t>
            </w:r>
          </w:p>
        </w:tc>
      </w:tr>
      <w:tr w:rsidR="00C9219D" w:rsidRPr="00991C2A" w:rsidTr="00C9219D">
        <w:trPr>
          <w:trHeight w:val="20"/>
        </w:trPr>
        <w:tc>
          <w:tcPr>
            <w:tcW w:w="0" w:type="auto"/>
            <w:vMerge/>
            <w:tcBorders>
              <w:top w:val="single" w:sz="8" w:space="0" w:color="000066"/>
              <w:left w:val="single" w:sz="8" w:space="0" w:color="auto"/>
              <w:bottom w:val="single" w:sz="8" w:space="0" w:color="000066"/>
              <w:right w:val="single" w:sz="8" w:space="0" w:color="000066"/>
            </w:tcBorders>
            <w:vAlign w:val="center"/>
            <w:hideMark/>
          </w:tcPr>
          <w:p w:rsidR="00C9219D" w:rsidRPr="00991C2A" w:rsidRDefault="00C9219D">
            <w:pPr>
              <w:spacing w:after="0" w:line="240" w:lineRule="auto"/>
              <w:rPr>
                <w:b/>
                <w:szCs w:val="24"/>
              </w:rPr>
            </w:pP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rPr>
                <w:szCs w:val="24"/>
              </w:rPr>
            </w:pPr>
            <w:r w:rsidRPr="00991C2A">
              <w:rPr>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C9219D" w:rsidRPr="00991C2A" w:rsidRDefault="00BC7DC6">
            <w:pPr>
              <w:rPr>
                <w:szCs w:val="24"/>
              </w:rPr>
            </w:pPr>
            <w:r>
              <w:rPr>
                <w:szCs w:val="24"/>
              </w:rPr>
              <w:t>144</w:t>
            </w:r>
          </w:p>
        </w:tc>
        <w:tc>
          <w:tcPr>
            <w:tcW w:w="0" w:type="auto"/>
            <w:vMerge/>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spacing w:after="0" w:line="240" w:lineRule="auto"/>
              <w:rPr>
                <w:b/>
                <w:szCs w:val="24"/>
              </w:rPr>
            </w:pPr>
          </w:p>
        </w:tc>
        <w:tc>
          <w:tcPr>
            <w:tcW w:w="405" w:type="pct"/>
            <w:tcBorders>
              <w:top w:val="single" w:sz="8" w:space="0" w:color="000066"/>
              <w:left w:val="single" w:sz="8" w:space="0" w:color="000066"/>
              <w:bottom w:val="nil"/>
              <w:right w:val="single" w:sz="8" w:space="0" w:color="000066"/>
            </w:tcBorders>
            <w:vAlign w:val="center"/>
            <w:hideMark/>
          </w:tcPr>
          <w:p w:rsidR="00C9219D" w:rsidRPr="00991C2A" w:rsidRDefault="00C9219D">
            <w:pPr>
              <w:rPr>
                <w:szCs w:val="24"/>
              </w:rPr>
            </w:pPr>
            <w:r w:rsidRPr="00991C2A">
              <w:rPr>
                <w:szCs w:val="24"/>
              </w:rPr>
              <w:t>Erkek</w:t>
            </w:r>
          </w:p>
        </w:tc>
        <w:tc>
          <w:tcPr>
            <w:tcW w:w="1572" w:type="pct"/>
            <w:gridSpan w:val="2"/>
            <w:tcBorders>
              <w:top w:val="single" w:sz="8" w:space="0" w:color="000066"/>
              <w:left w:val="single" w:sz="8" w:space="0" w:color="000066"/>
              <w:bottom w:val="nil"/>
              <w:right w:val="single" w:sz="8" w:space="0" w:color="000000"/>
            </w:tcBorders>
            <w:vAlign w:val="center"/>
          </w:tcPr>
          <w:p w:rsidR="00C9219D" w:rsidRPr="00991C2A" w:rsidRDefault="00973277">
            <w:pPr>
              <w:rPr>
                <w:szCs w:val="24"/>
              </w:rPr>
            </w:pPr>
            <w:r>
              <w:rPr>
                <w:szCs w:val="24"/>
              </w:rPr>
              <w:t>7</w:t>
            </w:r>
          </w:p>
        </w:tc>
      </w:tr>
      <w:tr w:rsidR="00C9219D" w:rsidRPr="00991C2A" w:rsidTr="00C9219D">
        <w:trPr>
          <w:trHeight w:val="20"/>
        </w:trPr>
        <w:tc>
          <w:tcPr>
            <w:tcW w:w="0" w:type="auto"/>
            <w:vMerge/>
            <w:tcBorders>
              <w:top w:val="single" w:sz="8" w:space="0" w:color="000066"/>
              <w:left w:val="single" w:sz="8" w:space="0" w:color="auto"/>
              <w:bottom w:val="single" w:sz="8" w:space="0" w:color="000066"/>
              <w:right w:val="single" w:sz="8" w:space="0" w:color="000066"/>
            </w:tcBorders>
            <w:vAlign w:val="center"/>
            <w:hideMark/>
          </w:tcPr>
          <w:p w:rsidR="00C9219D" w:rsidRPr="00991C2A" w:rsidRDefault="00C9219D">
            <w:pPr>
              <w:spacing w:after="0" w:line="240" w:lineRule="auto"/>
              <w:rPr>
                <w:b/>
                <w:szCs w:val="24"/>
              </w:rPr>
            </w:pP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rPr>
                <w:b/>
                <w:szCs w:val="24"/>
              </w:rPr>
            </w:pPr>
            <w:r w:rsidRPr="00991C2A">
              <w:rPr>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C9219D" w:rsidRPr="00991C2A" w:rsidRDefault="00080675" w:rsidP="00BC7DC6">
            <w:pPr>
              <w:rPr>
                <w:szCs w:val="24"/>
              </w:rPr>
            </w:pPr>
            <w:r>
              <w:rPr>
                <w:szCs w:val="24"/>
              </w:rPr>
              <w:t>3</w:t>
            </w:r>
            <w:r w:rsidR="00BC7DC6">
              <w:rPr>
                <w:szCs w:val="24"/>
              </w:rPr>
              <w:t>05</w:t>
            </w:r>
          </w:p>
        </w:tc>
        <w:tc>
          <w:tcPr>
            <w:tcW w:w="0" w:type="auto"/>
            <w:vMerge/>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spacing w:after="0" w:line="240" w:lineRule="auto"/>
              <w:rPr>
                <w:b/>
                <w:szCs w:val="24"/>
              </w:rPr>
            </w:pPr>
          </w:p>
        </w:tc>
        <w:tc>
          <w:tcPr>
            <w:tcW w:w="405"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pPr>
              <w:rPr>
                <w:b/>
                <w:szCs w:val="24"/>
              </w:rPr>
            </w:pPr>
            <w:r w:rsidRPr="00991C2A">
              <w:rPr>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vAlign w:val="center"/>
          </w:tcPr>
          <w:p w:rsidR="00C9219D" w:rsidRPr="00991C2A" w:rsidRDefault="00973277">
            <w:pPr>
              <w:rPr>
                <w:szCs w:val="24"/>
              </w:rPr>
            </w:pPr>
            <w:r>
              <w:rPr>
                <w:szCs w:val="24"/>
              </w:rPr>
              <w:t>20</w:t>
            </w:r>
          </w:p>
        </w:tc>
      </w:tr>
      <w:tr w:rsidR="00C9219D" w:rsidRPr="00991C2A" w:rsidTr="00C9219D">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r w:rsidRPr="00991C2A">
              <w:rPr>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rsidP="00BC7DC6">
            <w:pPr>
              <w:rPr>
                <w:szCs w:val="24"/>
              </w:rPr>
            </w:pPr>
            <w:r w:rsidRPr="00991C2A">
              <w:rPr>
                <w:szCs w:val="24"/>
              </w:rPr>
              <w:t>:</w:t>
            </w:r>
            <w:r w:rsidR="009C1D7E">
              <w:rPr>
                <w:szCs w:val="24"/>
              </w:rPr>
              <w:t>2</w:t>
            </w:r>
            <w:r w:rsidR="00BC7DC6">
              <w:rPr>
                <w:szCs w:val="24"/>
              </w:rPr>
              <w:t>4</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C9219D" w:rsidRPr="00991C2A" w:rsidRDefault="00C9219D">
            <w:pPr>
              <w:rPr>
                <w:szCs w:val="24"/>
              </w:rPr>
            </w:pPr>
            <w:r w:rsidRPr="00991C2A">
              <w:rPr>
                <w:rFonts w:cs="Calibri"/>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vAlign w:val="center"/>
            <w:hideMark/>
          </w:tcPr>
          <w:p w:rsidR="00C9219D" w:rsidRPr="00991C2A" w:rsidRDefault="00C9219D" w:rsidP="00BC7DC6">
            <w:pPr>
              <w:rPr>
                <w:szCs w:val="24"/>
              </w:rPr>
            </w:pPr>
            <w:r w:rsidRPr="00991C2A">
              <w:rPr>
                <w:szCs w:val="24"/>
              </w:rPr>
              <w:t>:</w:t>
            </w:r>
            <w:r w:rsidR="009C1D7E">
              <w:rPr>
                <w:szCs w:val="24"/>
              </w:rPr>
              <w:t>2</w:t>
            </w:r>
            <w:r w:rsidR="00BC7DC6">
              <w:rPr>
                <w:szCs w:val="24"/>
              </w:rPr>
              <w:t>4</w:t>
            </w:r>
          </w:p>
        </w:tc>
      </w:tr>
      <w:tr w:rsidR="00C9219D" w:rsidRPr="00991C2A" w:rsidTr="00C9219D">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pPr>
              <w:rPr>
                <w:b/>
                <w:szCs w:val="24"/>
              </w:rPr>
            </w:pPr>
            <w:r w:rsidRPr="00991C2A">
              <w:rPr>
                <w:rFonts w:cs="Calibri"/>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hideMark/>
          </w:tcPr>
          <w:p w:rsidR="00C9219D" w:rsidRPr="00991C2A" w:rsidRDefault="00C9219D" w:rsidP="00BC7DC6">
            <w:pPr>
              <w:rPr>
                <w:szCs w:val="24"/>
              </w:rPr>
            </w:pPr>
            <w:r w:rsidRPr="00991C2A">
              <w:rPr>
                <w:szCs w:val="24"/>
              </w:rPr>
              <w:t>:</w:t>
            </w:r>
            <w:r w:rsidR="00BC7DC6">
              <w:rPr>
                <w:szCs w:val="24"/>
              </w:rPr>
              <w:t>15</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C9219D" w:rsidRPr="00991C2A" w:rsidRDefault="00C9219D">
            <w:pPr>
              <w:rPr>
                <w:rFonts w:cs="Calibri"/>
                <w:b/>
                <w:bCs/>
                <w:color w:val="000000"/>
                <w:szCs w:val="24"/>
              </w:rPr>
            </w:pPr>
            <w:r w:rsidRPr="00991C2A">
              <w:rPr>
                <w:rFonts w:cs="Calibri"/>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vAlign w:val="center"/>
            <w:hideMark/>
          </w:tcPr>
          <w:p w:rsidR="00C9219D" w:rsidRPr="00991C2A" w:rsidRDefault="00C9219D" w:rsidP="00BC7DC6">
            <w:pPr>
              <w:rPr>
                <w:szCs w:val="24"/>
              </w:rPr>
            </w:pPr>
            <w:r w:rsidRPr="00991C2A">
              <w:rPr>
                <w:szCs w:val="24"/>
              </w:rPr>
              <w:t>:</w:t>
            </w:r>
            <w:r w:rsidR="00BC7DC6">
              <w:rPr>
                <w:szCs w:val="24"/>
              </w:rPr>
              <w:t>0</w:t>
            </w:r>
          </w:p>
        </w:tc>
      </w:tr>
      <w:tr w:rsidR="00C9219D" w:rsidRPr="00991C2A" w:rsidTr="00C9219D">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C9219D" w:rsidRPr="00991C2A" w:rsidRDefault="00C9219D" w:rsidP="00F0333E">
            <w:pPr>
              <w:rPr>
                <w:b/>
                <w:szCs w:val="24"/>
              </w:rPr>
            </w:pPr>
            <w:r w:rsidRPr="00991C2A">
              <w:rPr>
                <w:b/>
                <w:szCs w:val="24"/>
              </w:rPr>
              <w:t>Öğrenci Başına Düşen Toplam Gider Miktarı</w:t>
            </w:r>
            <w:bookmarkStart w:id="20" w:name="_msoanchor_4"/>
            <w:r w:rsidR="008E40CC" w:rsidRPr="00991C2A">
              <w:rPr>
                <w:rStyle w:val="AklamaBavurusu"/>
                <w:rFonts w:eastAsia="SimSun"/>
                <w:sz w:val="24"/>
                <w:szCs w:val="24"/>
              </w:rPr>
              <w:fldChar w:fldCharType="begin"/>
            </w:r>
            <w:r w:rsidRPr="00991C2A">
              <w:rPr>
                <w:rStyle w:val="AklamaBavurusu"/>
                <w:rFonts w:eastAsia="SimSun"/>
                <w:sz w:val="24"/>
                <w:szCs w:val="24"/>
              </w:rPr>
              <w:instrText xml:space="preserve"> HYPERLINK "file:///C:\\Users\\SerhatAYDIN\\Desktop\\okul%20kurum%20plan%20şablon\\okul%20şablonlar\\Fen%20ve%20Sosyal%20Bilimler%20Liseleri%20Okul%20Taslak%20SP.doc" \l "_msocom_4" </w:instrText>
            </w:r>
            <w:r w:rsidR="008E40CC" w:rsidRPr="00991C2A">
              <w:rPr>
                <w:rStyle w:val="AklamaBavurusu"/>
                <w:rFonts w:eastAsia="SimSun"/>
                <w:sz w:val="24"/>
                <w:szCs w:val="24"/>
              </w:rPr>
              <w:fldChar w:fldCharType="end"/>
            </w:r>
            <w:bookmarkEnd w:id="20"/>
          </w:p>
        </w:tc>
        <w:tc>
          <w:tcPr>
            <w:tcW w:w="695" w:type="pct"/>
            <w:tcBorders>
              <w:top w:val="single" w:sz="8" w:space="0" w:color="000066"/>
              <w:left w:val="single" w:sz="8" w:space="0" w:color="000066"/>
              <w:bottom w:val="single" w:sz="8" w:space="0" w:color="000066"/>
              <w:right w:val="single" w:sz="8" w:space="0" w:color="000066"/>
            </w:tcBorders>
            <w:vAlign w:val="center"/>
          </w:tcPr>
          <w:p w:rsidR="00C9219D" w:rsidRPr="00991C2A" w:rsidRDefault="00263DEA">
            <w:pPr>
              <w:rPr>
                <w:szCs w:val="24"/>
              </w:rPr>
            </w:pPr>
            <w:r>
              <w:rPr>
                <w:szCs w:val="24"/>
              </w:rPr>
              <w:t>20</w:t>
            </w:r>
            <w:r w:rsidR="00BC7DC6">
              <w:rPr>
                <w:szCs w:val="24"/>
              </w:rPr>
              <w:t>00</w:t>
            </w:r>
            <w:r>
              <w:rPr>
                <w:szCs w:val="24"/>
              </w:rPr>
              <w:t>TL</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C9219D" w:rsidRPr="00991C2A" w:rsidRDefault="00C9219D">
            <w:pPr>
              <w:rPr>
                <w:rFonts w:cs="Calibri"/>
                <w:b/>
                <w:bCs/>
                <w:color w:val="000000"/>
                <w:szCs w:val="24"/>
              </w:rPr>
            </w:pPr>
            <w:r w:rsidRPr="00991C2A">
              <w:rPr>
                <w:rFonts w:cs="Calibri"/>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vAlign w:val="center"/>
          </w:tcPr>
          <w:p w:rsidR="00C9219D" w:rsidRPr="00991C2A" w:rsidRDefault="00E36A4C">
            <w:pPr>
              <w:rPr>
                <w:szCs w:val="24"/>
              </w:rPr>
            </w:pPr>
            <w:r w:rsidRPr="00991C2A">
              <w:rPr>
                <w:szCs w:val="24"/>
              </w:rPr>
              <w:t>3</w:t>
            </w:r>
          </w:p>
        </w:tc>
      </w:tr>
      <w:tr w:rsidR="00C9219D" w:rsidRPr="00991C2A" w:rsidTr="00C9219D">
        <w:tc>
          <w:tcPr>
            <w:tcW w:w="1830"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110"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755"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845"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650"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095"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2325"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c>
          <w:tcPr>
            <w:tcW w:w="1710" w:type="dxa"/>
            <w:tcBorders>
              <w:top w:val="nil"/>
              <w:left w:val="nil"/>
              <w:bottom w:val="nil"/>
              <w:right w:val="nil"/>
            </w:tcBorders>
            <w:vAlign w:val="center"/>
            <w:hideMark/>
          </w:tcPr>
          <w:p w:rsidR="00C9219D" w:rsidRPr="00991C2A" w:rsidRDefault="00C9219D">
            <w:pPr>
              <w:spacing w:after="0" w:line="240" w:lineRule="auto"/>
              <w:rPr>
                <w:rFonts w:ascii="Calibri" w:hAnsi="Calibri"/>
                <w:szCs w:val="24"/>
              </w:rPr>
            </w:pPr>
          </w:p>
        </w:tc>
      </w:tr>
    </w:tbl>
    <w:p w:rsidR="00C9219D" w:rsidRPr="00991C2A" w:rsidRDefault="00C9219D" w:rsidP="00C9219D">
      <w:pPr>
        <w:rPr>
          <w:szCs w:val="24"/>
        </w:rPr>
      </w:pPr>
    </w:p>
    <w:p w:rsidR="00C9219D" w:rsidRPr="00991C2A" w:rsidRDefault="00C9219D" w:rsidP="00C9219D">
      <w:pPr>
        <w:rPr>
          <w:szCs w:val="24"/>
        </w:rPr>
      </w:pPr>
    </w:p>
    <w:p w:rsidR="00C9219D" w:rsidRPr="00991C2A" w:rsidRDefault="00C9219D" w:rsidP="00C9219D">
      <w:pPr>
        <w:pStyle w:val="Balk3"/>
        <w:rPr>
          <w:b/>
          <w:sz w:val="24"/>
          <w:szCs w:val="24"/>
        </w:rPr>
      </w:pPr>
      <w:r w:rsidRPr="00991C2A">
        <w:rPr>
          <w:b/>
          <w:sz w:val="24"/>
          <w:szCs w:val="24"/>
        </w:rPr>
        <w:t>Çalışan Bilgileri</w:t>
      </w:r>
    </w:p>
    <w:p w:rsidR="00C9219D" w:rsidRPr="00991C2A" w:rsidRDefault="00C9219D" w:rsidP="00C9219D">
      <w:pPr>
        <w:ind w:firstLine="708"/>
        <w:rPr>
          <w:szCs w:val="24"/>
        </w:rPr>
      </w:pPr>
      <w:r w:rsidRPr="00991C2A">
        <w:rPr>
          <w:szCs w:val="24"/>
        </w:rPr>
        <w:t>Okulumuzun çalışanlarına ilişkin bilgiler altta yer alan tabloda belirtilmiştir.</w:t>
      </w:r>
    </w:p>
    <w:p w:rsidR="00C9219D" w:rsidRPr="00991C2A" w:rsidRDefault="00C9219D" w:rsidP="00C9219D">
      <w:pPr>
        <w:rPr>
          <w:b/>
          <w:szCs w:val="24"/>
        </w:rPr>
      </w:pPr>
      <w:r w:rsidRPr="00991C2A">
        <w:rPr>
          <w:b/>
          <w:szCs w:val="24"/>
        </w:rPr>
        <w:t xml:space="preserve">Çalışan Bilgileri </w:t>
      </w:r>
      <w:bookmarkStart w:id="21" w:name="_msoanchor_5"/>
      <w:r w:rsidR="008E40CC" w:rsidRPr="00991C2A">
        <w:rPr>
          <w:rStyle w:val="AklamaBavurusu"/>
          <w:rFonts w:eastAsia="SimSun"/>
          <w:sz w:val="24"/>
          <w:szCs w:val="24"/>
        </w:rPr>
        <w:fldChar w:fldCharType="begin"/>
      </w:r>
      <w:r w:rsidRPr="00991C2A">
        <w:rPr>
          <w:rStyle w:val="AklamaBavurusu"/>
          <w:rFonts w:eastAsia="SimSun"/>
          <w:sz w:val="24"/>
          <w:szCs w:val="24"/>
        </w:rPr>
        <w:instrText xml:space="preserve"> HYPERLINK "file:///C:\\Users\\SerhatAYDIN\\Desktop\\okul%20kurum%20plan%20şablon\\okul%20şablonlar\\Fen%20ve%20Sosyal%20Bilimler%20Liseleri%20Okul%20Taslak%20SP.doc" \l "_msocom_5" </w:instrText>
      </w:r>
      <w:r w:rsidR="008E40CC" w:rsidRPr="00991C2A">
        <w:rPr>
          <w:rStyle w:val="AklamaBavurusu"/>
          <w:rFonts w:eastAsia="SimSun"/>
          <w:sz w:val="24"/>
          <w:szCs w:val="24"/>
        </w:rPr>
        <w:fldChar w:fldCharType="end"/>
      </w:r>
      <w:bookmarkEnd w:id="21"/>
      <w:r w:rsidRPr="00991C2A">
        <w:rPr>
          <w:b/>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Unvan*</w:t>
            </w:r>
          </w:p>
        </w:tc>
        <w:tc>
          <w:tcPr>
            <w:tcW w:w="1768"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Erkek</w:t>
            </w:r>
          </w:p>
        </w:tc>
        <w:tc>
          <w:tcPr>
            <w:tcW w:w="1768"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Kadın</w:t>
            </w:r>
          </w:p>
        </w:tc>
        <w:tc>
          <w:tcPr>
            <w:tcW w:w="1768"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Toplam</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Okul Müdürü ve Müdür Yardımcısı</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C1D7E">
            <w:pPr>
              <w:rPr>
                <w:b/>
                <w:szCs w:val="24"/>
              </w:rPr>
            </w:pPr>
            <w:r>
              <w:rPr>
                <w:b/>
                <w:szCs w:val="24"/>
              </w:rPr>
              <w:t>1</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C1D7E">
            <w:pPr>
              <w:rPr>
                <w:b/>
                <w:szCs w:val="24"/>
              </w:rPr>
            </w:pPr>
            <w:r>
              <w:rPr>
                <w:b/>
                <w:szCs w:val="24"/>
              </w:rPr>
              <w:t>1</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4744BD">
            <w:pPr>
              <w:rPr>
                <w:b/>
                <w:szCs w:val="24"/>
              </w:rPr>
            </w:pPr>
            <w:r w:rsidRPr="00991C2A">
              <w:rPr>
                <w:b/>
                <w:szCs w:val="24"/>
              </w:rPr>
              <w:t>2</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9C1D7E" w:rsidP="009C1D7E">
            <w:pPr>
              <w:rPr>
                <w:szCs w:val="24"/>
              </w:rPr>
            </w:pPr>
            <w:r>
              <w:rPr>
                <w:szCs w:val="24"/>
              </w:rPr>
              <w:t xml:space="preserve">Okul Öncesi </w:t>
            </w:r>
            <w:r w:rsidR="00C9219D" w:rsidRPr="00991C2A">
              <w:rPr>
                <w:szCs w:val="24"/>
              </w:rPr>
              <w:t>Öğretmeni</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4744BD">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BC7DC6">
            <w:pPr>
              <w:rPr>
                <w:b/>
                <w:szCs w:val="24"/>
              </w:rPr>
            </w:pPr>
            <w:r>
              <w:rPr>
                <w:b/>
                <w:szCs w:val="24"/>
              </w:rPr>
              <w:t>2</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BC7DC6">
            <w:pPr>
              <w:rPr>
                <w:b/>
                <w:szCs w:val="24"/>
              </w:rPr>
            </w:pPr>
            <w:r>
              <w:rPr>
                <w:b/>
                <w:szCs w:val="24"/>
              </w:rPr>
              <w:t>2</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Branş Öğretmeni</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BC7DC6">
            <w:pPr>
              <w:rPr>
                <w:b/>
                <w:szCs w:val="24"/>
              </w:rPr>
            </w:pPr>
            <w:r>
              <w:rPr>
                <w:b/>
                <w:szCs w:val="24"/>
              </w:rPr>
              <w:t>6</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73277">
            <w:pPr>
              <w:rPr>
                <w:b/>
                <w:szCs w:val="24"/>
              </w:rPr>
            </w:pPr>
            <w:r>
              <w:rPr>
                <w:b/>
                <w:szCs w:val="24"/>
              </w:rPr>
              <w:t>11</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C1D7E" w:rsidP="00973277">
            <w:pPr>
              <w:rPr>
                <w:b/>
                <w:szCs w:val="24"/>
              </w:rPr>
            </w:pPr>
            <w:r>
              <w:rPr>
                <w:b/>
                <w:szCs w:val="24"/>
              </w:rPr>
              <w:t>1</w:t>
            </w:r>
            <w:r w:rsidR="00973277">
              <w:rPr>
                <w:b/>
                <w:szCs w:val="24"/>
              </w:rPr>
              <w:t>7</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Rehber Öğretmen</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4744BD">
            <w:pPr>
              <w:rPr>
                <w:b/>
                <w:szCs w:val="24"/>
              </w:rPr>
            </w:pPr>
            <w:r w:rsidRPr="00991C2A">
              <w:rPr>
                <w:b/>
                <w:szCs w:val="24"/>
              </w:rPr>
              <w:t>1</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4744BD">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4744BD">
            <w:pPr>
              <w:rPr>
                <w:b/>
                <w:szCs w:val="24"/>
              </w:rPr>
            </w:pPr>
            <w:r w:rsidRPr="00991C2A">
              <w:rPr>
                <w:b/>
                <w:szCs w:val="24"/>
              </w:rPr>
              <w:t>1</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İdari Personel</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393CCC">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393CCC">
            <w:pPr>
              <w:rPr>
                <w:b/>
                <w:szCs w:val="24"/>
              </w:rPr>
            </w:pPr>
            <w:r w:rsidRPr="00991C2A">
              <w:rPr>
                <w:b/>
                <w:szCs w:val="24"/>
              </w:rPr>
              <w:t>0</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Yardımcı Personel</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73277">
            <w:pPr>
              <w:rPr>
                <w:b/>
                <w:szCs w:val="24"/>
              </w:rPr>
            </w:pPr>
            <w:r>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C1D7E">
            <w:pPr>
              <w:rPr>
                <w:b/>
                <w:szCs w:val="24"/>
              </w:rPr>
            </w:pPr>
            <w:r>
              <w:rPr>
                <w:b/>
                <w:szCs w:val="24"/>
              </w:rPr>
              <w:t>0</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szCs w:val="24"/>
              </w:rPr>
            </w:pPr>
            <w:r w:rsidRPr="00991C2A">
              <w:rPr>
                <w:szCs w:val="24"/>
              </w:rPr>
              <w:t>Güvenlik Personeli</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pPr>
              <w:rPr>
                <w:b/>
                <w:szCs w:val="24"/>
              </w:rPr>
            </w:pPr>
            <w:r w:rsidRPr="00991C2A">
              <w:rPr>
                <w:b/>
                <w:szCs w:val="24"/>
              </w:rPr>
              <w:t>0</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pPr>
              <w:rPr>
                <w:b/>
                <w:szCs w:val="24"/>
              </w:rPr>
            </w:pPr>
            <w:r w:rsidRPr="00991C2A">
              <w:rPr>
                <w:b/>
                <w:szCs w:val="24"/>
              </w:rPr>
              <w:t>0</w:t>
            </w:r>
          </w:p>
        </w:tc>
      </w:tr>
      <w:tr w:rsidR="00C9219D" w:rsidRPr="00991C2A" w:rsidTr="00C9219D">
        <w:tc>
          <w:tcPr>
            <w:tcW w:w="5304" w:type="dxa"/>
            <w:tcBorders>
              <w:top w:val="single" w:sz="4" w:space="0" w:color="auto"/>
              <w:left w:val="single" w:sz="4" w:space="0" w:color="auto"/>
              <w:bottom w:val="single" w:sz="4" w:space="0" w:color="auto"/>
              <w:right w:val="single" w:sz="4" w:space="0" w:color="auto"/>
            </w:tcBorders>
            <w:hideMark/>
          </w:tcPr>
          <w:p w:rsidR="00C9219D" w:rsidRPr="00991C2A" w:rsidRDefault="00C9219D">
            <w:pPr>
              <w:jc w:val="right"/>
              <w:rPr>
                <w:b/>
                <w:szCs w:val="24"/>
              </w:rPr>
            </w:pPr>
            <w:r w:rsidRPr="00991C2A">
              <w:rPr>
                <w:b/>
                <w:szCs w:val="24"/>
              </w:rPr>
              <w:t>Toplam Çalışan Sayıları</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73277">
            <w:pPr>
              <w:rPr>
                <w:b/>
                <w:szCs w:val="24"/>
              </w:rPr>
            </w:pPr>
            <w:r>
              <w:rPr>
                <w:b/>
                <w:szCs w:val="24"/>
              </w:rPr>
              <w:t>8</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E36A4C" w:rsidP="00973277">
            <w:pPr>
              <w:rPr>
                <w:b/>
                <w:szCs w:val="24"/>
              </w:rPr>
            </w:pPr>
            <w:r w:rsidRPr="00991C2A">
              <w:rPr>
                <w:b/>
                <w:szCs w:val="24"/>
              </w:rPr>
              <w:t>1</w:t>
            </w:r>
            <w:r w:rsidR="00973277">
              <w:rPr>
                <w:b/>
                <w:szCs w:val="24"/>
              </w:rPr>
              <w:t>4</w:t>
            </w:r>
          </w:p>
        </w:tc>
        <w:tc>
          <w:tcPr>
            <w:tcW w:w="1768" w:type="dxa"/>
            <w:tcBorders>
              <w:top w:val="single" w:sz="4" w:space="0" w:color="auto"/>
              <w:left w:val="single" w:sz="4" w:space="0" w:color="auto"/>
              <w:bottom w:val="single" w:sz="4" w:space="0" w:color="auto"/>
              <w:right w:val="single" w:sz="4" w:space="0" w:color="auto"/>
            </w:tcBorders>
          </w:tcPr>
          <w:p w:rsidR="00C9219D" w:rsidRPr="00991C2A" w:rsidRDefault="00973277">
            <w:pPr>
              <w:rPr>
                <w:b/>
                <w:szCs w:val="24"/>
              </w:rPr>
            </w:pPr>
            <w:r>
              <w:rPr>
                <w:b/>
                <w:szCs w:val="24"/>
              </w:rPr>
              <w:t>22</w:t>
            </w:r>
          </w:p>
        </w:tc>
      </w:tr>
    </w:tbl>
    <w:p w:rsidR="00C9219D" w:rsidRPr="00991C2A" w:rsidRDefault="00C9219D" w:rsidP="00C9219D">
      <w:pPr>
        <w:rPr>
          <w:b/>
          <w:szCs w:val="24"/>
        </w:rPr>
      </w:pPr>
    </w:p>
    <w:p w:rsidR="00C9219D" w:rsidRDefault="00C9219D" w:rsidP="00C9219D">
      <w:pPr>
        <w:tabs>
          <w:tab w:val="left" w:pos="426"/>
        </w:tabs>
        <w:spacing w:after="0"/>
        <w:jc w:val="both"/>
        <w:rPr>
          <w:rFonts w:cs="Calibri"/>
          <w:b/>
          <w:szCs w:val="24"/>
        </w:rPr>
      </w:pPr>
    </w:p>
    <w:p w:rsidR="00934949" w:rsidRDefault="00934949" w:rsidP="00C9219D">
      <w:pPr>
        <w:tabs>
          <w:tab w:val="left" w:pos="426"/>
        </w:tabs>
        <w:spacing w:after="0"/>
        <w:jc w:val="both"/>
        <w:rPr>
          <w:rFonts w:cs="Calibri"/>
          <w:b/>
          <w:szCs w:val="24"/>
        </w:rPr>
      </w:pPr>
    </w:p>
    <w:p w:rsidR="00934949" w:rsidRPr="00991C2A" w:rsidRDefault="00934949" w:rsidP="00C9219D">
      <w:pPr>
        <w:tabs>
          <w:tab w:val="left" w:pos="426"/>
        </w:tabs>
        <w:spacing w:after="0"/>
        <w:jc w:val="both"/>
        <w:rPr>
          <w:rFonts w:cs="Calibri"/>
          <w:b/>
          <w:szCs w:val="24"/>
        </w:rPr>
      </w:pPr>
    </w:p>
    <w:p w:rsidR="00C9219D" w:rsidRPr="00991C2A" w:rsidRDefault="00C9219D" w:rsidP="00C9219D">
      <w:pPr>
        <w:pStyle w:val="Balk3"/>
        <w:rPr>
          <w:b/>
          <w:sz w:val="24"/>
          <w:szCs w:val="24"/>
        </w:rPr>
      </w:pPr>
      <w:r w:rsidRPr="00991C2A">
        <w:rPr>
          <w:b/>
          <w:sz w:val="24"/>
          <w:szCs w:val="24"/>
        </w:rPr>
        <w:lastRenderedPageBreak/>
        <w:t>Okulumuz Bina ve Alanları</w:t>
      </w:r>
    </w:p>
    <w:p w:rsidR="00C9219D" w:rsidRPr="00991C2A" w:rsidRDefault="00C9219D" w:rsidP="00C9219D">
      <w:pPr>
        <w:tabs>
          <w:tab w:val="left" w:pos="426"/>
        </w:tabs>
        <w:spacing w:after="0"/>
        <w:jc w:val="both"/>
        <w:rPr>
          <w:rFonts w:cs="Calibri"/>
          <w:b/>
          <w:szCs w:val="24"/>
        </w:rPr>
      </w:pPr>
      <w:r w:rsidRPr="00991C2A">
        <w:rPr>
          <w:szCs w:val="24"/>
        </w:rPr>
        <w:tab/>
        <w:t>Okulumuzun binası ile açık ve kapalı alanlarına ilişkin temel bilgiler altta yer almaktadır.</w:t>
      </w:r>
    </w:p>
    <w:p w:rsidR="00C9219D" w:rsidRPr="00991C2A" w:rsidRDefault="00C9219D" w:rsidP="00C9219D">
      <w:pPr>
        <w:tabs>
          <w:tab w:val="left" w:pos="426"/>
        </w:tabs>
        <w:spacing w:after="0"/>
        <w:jc w:val="both"/>
        <w:rPr>
          <w:rFonts w:cs="Calibri"/>
          <w:b/>
          <w:szCs w:val="24"/>
        </w:rPr>
      </w:pPr>
    </w:p>
    <w:p w:rsidR="00C9219D" w:rsidRPr="00991C2A" w:rsidRDefault="00C9219D" w:rsidP="00C9219D">
      <w:pPr>
        <w:tabs>
          <w:tab w:val="left" w:pos="426"/>
        </w:tabs>
        <w:spacing w:after="0"/>
        <w:jc w:val="both"/>
        <w:rPr>
          <w:rFonts w:cs="Calibri"/>
          <w:b/>
          <w:szCs w:val="24"/>
        </w:rPr>
      </w:pPr>
      <w:r w:rsidRPr="00991C2A">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5"/>
        <w:gridCol w:w="1548"/>
        <w:gridCol w:w="3086"/>
        <w:gridCol w:w="819"/>
        <w:gridCol w:w="674"/>
      </w:tblGrid>
      <w:tr w:rsidR="00C9219D" w:rsidRPr="00991C2A" w:rsidTr="00C9219D">
        <w:tc>
          <w:tcPr>
            <w:tcW w:w="3259" w:type="pct"/>
            <w:gridSpan w:val="2"/>
            <w:tcBorders>
              <w:top w:val="single" w:sz="4" w:space="0" w:color="auto"/>
              <w:left w:val="single" w:sz="4" w:space="0" w:color="auto"/>
              <w:bottom w:val="single" w:sz="4" w:space="0" w:color="auto"/>
              <w:right w:val="single" w:sz="4" w:space="0" w:color="auto"/>
            </w:tcBorders>
            <w:hideMark/>
          </w:tcPr>
          <w:p w:rsidR="00C9219D" w:rsidRPr="00991C2A" w:rsidRDefault="00C9219D" w:rsidP="00F0333E">
            <w:pPr>
              <w:tabs>
                <w:tab w:val="left" w:pos="426"/>
              </w:tabs>
              <w:spacing w:after="0"/>
              <w:jc w:val="both"/>
              <w:rPr>
                <w:rFonts w:cs="Calibri"/>
                <w:b/>
                <w:szCs w:val="24"/>
              </w:rPr>
            </w:pPr>
            <w:r w:rsidRPr="00991C2A">
              <w:rPr>
                <w:rFonts w:cs="Calibri"/>
                <w:b/>
                <w:bCs/>
                <w:color w:val="000000"/>
                <w:szCs w:val="24"/>
              </w:rPr>
              <w:t xml:space="preserve">Okul Bölümleri </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
                <w:szCs w:val="24"/>
              </w:rPr>
            </w:pPr>
            <w:r w:rsidRPr="00991C2A">
              <w:rPr>
                <w:rFonts w:cs="Calibri"/>
                <w:b/>
                <w:szCs w:val="24"/>
              </w:rPr>
              <w:t>Özel Alanlar</w:t>
            </w:r>
          </w:p>
        </w:tc>
        <w:tc>
          <w:tcPr>
            <w:tcW w:w="317"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
                <w:szCs w:val="24"/>
              </w:rPr>
            </w:pPr>
            <w:r w:rsidRPr="00991C2A">
              <w:rPr>
                <w:rFonts w:cs="Calibri"/>
                <w:b/>
                <w:szCs w:val="24"/>
              </w:rPr>
              <w:t>Var</w:t>
            </w:r>
          </w:p>
        </w:tc>
        <w:tc>
          <w:tcPr>
            <w:tcW w:w="263"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
                <w:szCs w:val="24"/>
              </w:rPr>
            </w:pPr>
            <w:r w:rsidRPr="00991C2A">
              <w:rPr>
                <w:rFonts w:cs="Calibri"/>
                <w:b/>
                <w:szCs w:val="24"/>
              </w:rPr>
              <w:t>Yok</w:t>
            </w: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Okul Kat Sayısı</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Zemin+3kat</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szCs w:val="24"/>
              </w:rPr>
              <w:t>Çok Amaçlı Salon</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proofErr w:type="gramStart"/>
            <w:r>
              <w:rPr>
                <w:rFonts w:cs="Calibri"/>
                <w:b/>
                <w:szCs w:val="24"/>
              </w:rPr>
              <w:t>x</w:t>
            </w:r>
            <w:proofErr w:type="gramEnd"/>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Derslik Sayısı</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24</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Çok Amaçlı Saha</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4F1890">
            <w:pPr>
              <w:tabs>
                <w:tab w:val="left" w:pos="426"/>
              </w:tabs>
              <w:spacing w:after="0"/>
              <w:jc w:val="both"/>
              <w:rPr>
                <w:rFonts w:cs="Calibri"/>
                <w:b/>
                <w:szCs w:val="24"/>
              </w:rPr>
            </w:pPr>
            <w:proofErr w:type="gramStart"/>
            <w:r w:rsidRPr="00991C2A">
              <w:rPr>
                <w:rFonts w:cs="Calibri"/>
                <w:b/>
                <w:szCs w:val="24"/>
              </w:rPr>
              <w:t>x</w:t>
            </w:r>
            <w:proofErr w:type="gramEnd"/>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Derslik Alanları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30</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Kütüphane</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4F1890">
            <w:pPr>
              <w:tabs>
                <w:tab w:val="left" w:pos="426"/>
              </w:tabs>
              <w:spacing w:after="0"/>
              <w:jc w:val="both"/>
              <w:rPr>
                <w:rFonts w:cs="Calibri"/>
                <w:b/>
                <w:szCs w:val="24"/>
              </w:rPr>
            </w:pPr>
            <w:proofErr w:type="gramStart"/>
            <w:r w:rsidRPr="00991C2A">
              <w:rPr>
                <w:rFonts w:cs="Calibri"/>
                <w:b/>
                <w:szCs w:val="24"/>
              </w:rPr>
              <w:t>x</w:t>
            </w:r>
            <w:proofErr w:type="gramEnd"/>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Kullanılan Derslik Sayısı</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7F7E48">
            <w:pPr>
              <w:tabs>
                <w:tab w:val="left" w:pos="426"/>
              </w:tabs>
              <w:spacing w:after="0"/>
              <w:jc w:val="both"/>
              <w:rPr>
                <w:rFonts w:cs="Calibri"/>
                <w:b/>
                <w:szCs w:val="24"/>
              </w:rPr>
            </w:pPr>
            <w:r>
              <w:rPr>
                <w:rFonts w:cs="Calibri"/>
                <w:b/>
                <w:szCs w:val="24"/>
              </w:rPr>
              <w:t>12</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Fen Laboratuvarı</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7F7E48">
            <w:pPr>
              <w:tabs>
                <w:tab w:val="left" w:pos="426"/>
              </w:tabs>
              <w:spacing w:after="0"/>
              <w:jc w:val="both"/>
              <w:rPr>
                <w:rFonts w:cs="Calibri"/>
                <w:b/>
                <w:szCs w:val="24"/>
              </w:rPr>
            </w:pPr>
            <w:proofErr w:type="gramStart"/>
            <w:r w:rsidRPr="00991C2A">
              <w:rPr>
                <w:rFonts w:cs="Calibri"/>
                <w:b/>
                <w:szCs w:val="24"/>
              </w:rPr>
              <w:t>x</w:t>
            </w:r>
            <w:proofErr w:type="gramEnd"/>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Şube Sayısı</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7F7E48" w:rsidP="003D7198">
            <w:pPr>
              <w:tabs>
                <w:tab w:val="left" w:pos="426"/>
              </w:tabs>
              <w:spacing w:after="0"/>
              <w:jc w:val="both"/>
              <w:rPr>
                <w:rFonts w:cs="Calibri"/>
                <w:b/>
                <w:szCs w:val="24"/>
              </w:rPr>
            </w:pPr>
            <w:r>
              <w:rPr>
                <w:rFonts w:cs="Calibri"/>
                <w:b/>
                <w:szCs w:val="24"/>
              </w:rPr>
              <w:t>1</w:t>
            </w:r>
            <w:r w:rsidR="003D7198">
              <w:rPr>
                <w:rFonts w:cs="Calibri"/>
                <w:b/>
                <w:szCs w:val="24"/>
              </w:rPr>
              <w:t>2</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Bilgisayar Laboratuvarı</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proofErr w:type="gramStart"/>
            <w:r>
              <w:rPr>
                <w:rFonts w:cs="Calibri"/>
                <w:b/>
                <w:szCs w:val="24"/>
              </w:rPr>
              <w:t>x</w:t>
            </w:r>
            <w:proofErr w:type="gramEnd"/>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İdari Odaların Alanı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75</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bCs/>
                <w:color w:val="000000"/>
                <w:szCs w:val="24"/>
              </w:rPr>
              <w:t>İş Atölyesi</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4F1890">
            <w:pPr>
              <w:tabs>
                <w:tab w:val="left" w:pos="426"/>
              </w:tabs>
              <w:spacing w:after="0"/>
              <w:jc w:val="both"/>
              <w:rPr>
                <w:rFonts w:cs="Calibri"/>
                <w:b/>
                <w:szCs w:val="24"/>
              </w:rPr>
            </w:pPr>
            <w:proofErr w:type="gramStart"/>
            <w:r w:rsidRPr="00991C2A">
              <w:rPr>
                <w:rFonts w:cs="Calibri"/>
                <w:b/>
                <w:szCs w:val="24"/>
              </w:rPr>
              <w:t>x</w:t>
            </w:r>
            <w:proofErr w:type="gramEnd"/>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Öğretmenler Odası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57</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szCs w:val="24"/>
              </w:rPr>
              <w:t>Beceri Atölyesi</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4F1890">
            <w:pPr>
              <w:tabs>
                <w:tab w:val="left" w:pos="426"/>
              </w:tabs>
              <w:spacing w:after="0"/>
              <w:jc w:val="both"/>
              <w:rPr>
                <w:rFonts w:cs="Calibri"/>
                <w:b/>
                <w:szCs w:val="24"/>
              </w:rPr>
            </w:pPr>
            <w:proofErr w:type="gramStart"/>
            <w:r w:rsidRPr="00991C2A">
              <w:rPr>
                <w:rFonts w:cs="Calibri"/>
                <w:b/>
                <w:szCs w:val="24"/>
              </w:rPr>
              <w:t>x</w:t>
            </w:r>
            <w:proofErr w:type="gramEnd"/>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Okul Oturum Alanı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720</w:t>
            </w:r>
          </w:p>
        </w:tc>
        <w:tc>
          <w:tcPr>
            <w:tcW w:w="1161"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szCs w:val="24"/>
              </w:rPr>
            </w:pPr>
            <w:r w:rsidRPr="00991C2A">
              <w:rPr>
                <w:rFonts w:cs="Calibri"/>
                <w:szCs w:val="24"/>
              </w:rPr>
              <w:t>Pansiyon</w:t>
            </w: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4F1890">
            <w:pPr>
              <w:tabs>
                <w:tab w:val="left" w:pos="426"/>
              </w:tabs>
              <w:spacing w:after="0"/>
              <w:jc w:val="both"/>
              <w:rPr>
                <w:rFonts w:cs="Calibri"/>
                <w:b/>
                <w:szCs w:val="24"/>
              </w:rPr>
            </w:pPr>
            <w:proofErr w:type="gramStart"/>
            <w:r w:rsidRPr="00991C2A">
              <w:rPr>
                <w:rFonts w:cs="Calibri"/>
                <w:b/>
                <w:szCs w:val="24"/>
              </w:rPr>
              <w:t>x</w:t>
            </w:r>
            <w:proofErr w:type="gramEnd"/>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Okul Bahçesi (Açık Alan)(m2)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3300</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Okul Kapalı Alan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720</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Sanatsal, bilimsel ve sportif amaçlı toplam alan (m</w:t>
            </w:r>
            <w:r w:rsidRPr="00991C2A">
              <w:rPr>
                <w:rFonts w:cs="Calibri"/>
                <w:bCs/>
                <w:color w:val="000000"/>
                <w:szCs w:val="24"/>
                <w:vertAlign w:val="superscript"/>
              </w:rPr>
              <w:t>2</w:t>
            </w:r>
            <w:r w:rsidRPr="00991C2A">
              <w:rPr>
                <w:rFonts w:cs="Calibri"/>
                <w:bCs/>
                <w:color w:val="000000"/>
                <w:szCs w:val="24"/>
              </w:rPr>
              <w:t>)</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252</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Kantin (m2)</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21</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Cs/>
                <w:color w:val="000000"/>
                <w:szCs w:val="24"/>
              </w:rPr>
            </w:pPr>
            <w:r w:rsidRPr="00991C2A">
              <w:rPr>
                <w:rFonts w:cs="Calibri"/>
                <w:bCs/>
                <w:color w:val="000000"/>
                <w:szCs w:val="24"/>
              </w:rPr>
              <w:t>Tuvalet Sayısı</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3</w:t>
            </w:r>
            <w:r w:rsidR="007F7E48">
              <w:rPr>
                <w:rFonts w:cs="Calibri"/>
                <w:b/>
                <w:szCs w:val="24"/>
              </w:rPr>
              <w:t>6</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r w:rsidR="00C9219D" w:rsidRPr="00991C2A" w:rsidTr="00C9219D">
        <w:tc>
          <w:tcPr>
            <w:tcW w:w="2732" w:type="pct"/>
            <w:tcBorders>
              <w:top w:val="single" w:sz="4" w:space="0" w:color="auto"/>
              <w:left w:val="single" w:sz="4" w:space="0" w:color="auto"/>
              <w:bottom w:val="single" w:sz="4" w:space="0" w:color="auto"/>
              <w:right w:val="single" w:sz="4" w:space="0" w:color="auto"/>
            </w:tcBorders>
            <w:hideMark/>
          </w:tcPr>
          <w:p w:rsidR="00C9219D" w:rsidRPr="00991C2A" w:rsidRDefault="00C9219D">
            <w:pPr>
              <w:tabs>
                <w:tab w:val="left" w:pos="426"/>
              </w:tabs>
              <w:spacing w:after="0"/>
              <w:jc w:val="both"/>
              <w:rPr>
                <w:rFonts w:cs="Calibri"/>
                <w:b/>
                <w:bCs/>
                <w:color w:val="000000"/>
                <w:szCs w:val="24"/>
              </w:rPr>
            </w:pPr>
            <w:r w:rsidRPr="00991C2A">
              <w:rPr>
                <w:rFonts w:cs="Calibri"/>
                <w:b/>
                <w:bCs/>
                <w:color w:val="000000"/>
                <w:szCs w:val="24"/>
              </w:rPr>
              <w:t>Diğer (</w:t>
            </w:r>
            <w:proofErr w:type="gramStart"/>
            <w:r w:rsidRPr="00991C2A">
              <w:rPr>
                <w:rFonts w:cs="Calibri"/>
                <w:b/>
                <w:bCs/>
                <w:color w:val="000000"/>
                <w:szCs w:val="24"/>
              </w:rPr>
              <w:t>………….</w:t>
            </w:r>
            <w:proofErr w:type="gramEnd"/>
            <w:r w:rsidRPr="00991C2A">
              <w:rPr>
                <w:rFonts w:cs="Calibri"/>
                <w:b/>
                <w:bCs/>
                <w:color w:val="000000"/>
                <w:szCs w:val="24"/>
              </w:rPr>
              <w:t>)</w:t>
            </w:r>
          </w:p>
        </w:tc>
        <w:tc>
          <w:tcPr>
            <w:tcW w:w="527" w:type="pct"/>
            <w:tcBorders>
              <w:top w:val="single" w:sz="4" w:space="0" w:color="auto"/>
              <w:left w:val="single" w:sz="4" w:space="0" w:color="auto"/>
              <w:bottom w:val="single" w:sz="4" w:space="0" w:color="auto"/>
              <w:right w:val="single" w:sz="4" w:space="0" w:color="auto"/>
            </w:tcBorders>
          </w:tcPr>
          <w:p w:rsidR="00C9219D" w:rsidRPr="00991C2A" w:rsidRDefault="003D7198">
            <w:pPr>
              <w:tabs>
                <w:tab w:val="left" w:pos="426"/>
              </w:tabs>
              <w:spacing w:after="0"/>
              <w:jc w:val="both"/>
              <w:rPr>
                <w:rFonts w:cs="Calibri"/>
                <w:b/>
                <w:szCs w:val="24"/>
              </w:rPr>
            </w:pPr>
            <w:r>
              <w:rPr>
                <w:rFonts w:cs="Calibri"/>
                <w:b/>
                <w:szCs w:val="24"/>
              </w:rPr>
              <w:t>90</w:t>
            </w:r>
          </w:p>
        </w:tc>
        <w:tc>
          <w:tcPr>
            <w:tcW w:w="1161"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szCs w:val="24"/>
              </w:rPr>
            </w:pPr>
          </w:p>
        </w:tc>
        <w:tc>
          <w:tcPr>
            <w:tcW w:w="317"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c>
          <w:tcPr>
            <w:tcW w:w="263" w:type="pct"/>
            <w:tcBorders>
              <w:top w:val="single" w:sz="4" w:space="0" w:color="auto"/>
              <w:left w:val="single" w:sz="4" w:space="0" w:color="auto"/>
              <w:bottom w:val="single" w:sz="4" w:space="0" w:color="auto"/>
              <w:right w:val="single" w:sz="4" w:space="0" w:color="auto"/>
            </w:tcBorders>
          </w:tcPr>
          <w:p w:rsidR="00C9219D" w:rsidRPr="00991C2A" w:rsidRDefault="00C9219D">
            <w:pPr>
              <w:tabs>
                <w:tab w:val="left" w:pos="426"/>
              </w:tabs>
              <w:spacing w:after="0"/>
              <w:jc w:val="both"/>
              <w:rPr>
                <w:rFonts w:cs="Calibri"/>
                <w:b/>
                <w:szCs w:val="24"/>
              </w:rPr>
            </w:pPr>
          </w:p>
        </w:tc>
      </w:tr>
    </w:tbl>
    <w:p w:rsidR="00C9219D" w:rsidRDefault="00C9219D" w:rsidP="00C9219D">
      <w:pPr>
        <w:pStyle w:val="Balk3"/>
        <w:rPr>
          <w:rFonts w:ascii="Book Antiqua" w:eastAsia="Times New Roman" w:hAnsi="Book Antiqua" w:cs="Calibri"/>
          <w:b/>
          <w:sz w:val="24"/>
          <w:szCs w:val="24"/>
        </w:rPr>
      </w:pPr>
    </w:p>
    <w:p w:rsidR="00D379BC" w:rsidRDefault="00D379BC" w:rsidP="00D379BC"/>
    <w:p w:rsidR="00686DA0" w:rsidRDefault="00686DA0" w:rsidP="00D379BC"/>
    <w:p w:rsidR="00686DA0" w:rsidRDefault="00686DA0" w:rsidP="00D379BC"/>
    <w:p w:rsidR="00686DA0" w:rsidRPr="00D379BC" w:rsidRDefault="00686DA0" w:rsidP="00D379BC"/>
    <w:p w:rsidR="00C9219D" w:rsidRPr="00991C2A" w:rsidRDefault="00C9219D" w:rsidP="00C9219D">
      <w:pPr>
        <w:pStyle w:val="Balk3"/>
        <w:rPr>
          <w:b/>
          <w:sz w:val="24"/>
          <w:szCs w:val="24"/>
        </w:rPr>
      </w:pPr>
      <w:r w:rsidRPr="00991C2A">
        <w:rPr>
          <w:b/>
          <w:sz w:val="24"/>
          <w:szCs w:val="24"/>
        </w:rPr>
        <w:t>Sınıf ve Öğrenci Bilgileri</w:t>
      </w:r>
    </w:p>
    <w:p w:rsidR="00C9219D" w:rsidRPr="00991C2A" w:rsidRDefault="00C9219D" w:rsidP="00C9219D">
      <w:pPr>
        <w:tabs>
          <w:tab w:val="left" w:pos="426"/>
        </w:tabs>
        <w:spacing w:after="0"/>
        <w:jc w:val="both"/>
        <w:rPr>
          <w:szCs w:val="24"/>
        </w:rPr>
      </w:pPr>
      <w:r w:rsidRPr="00991C2A">
        <w:rPr>
          <w:szCs w:val="24"/>
        </w:rPr>
        <w:tab/>
        <w:t>Okulumuzda yer alan sınıfların öğrenci sayıları alttaki tabloda verilmiştir.</w:t>
      </w:r>
    </w:p>
    <w:p w:rsidR="00C9219D" w:rsidRPr="00991C2A" w:rsidRDefault="00C9219D" w:rsidP="00C9219D">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1985"/>
        <w:gridCol w:w="1134"/>
      </w:tblGrid>
      <w:tr w:rsidR="000E6157" w:rsidRPr="00991C2A" w:rsidTr="00A71D25">
        <w:tc>
          <w:tcPr>
            <w:tcW w:w="4077" w:type="dxa"/>
            <w:tcBorders>
              <w:top w:val="single" w:sz="4" w:space="0" w:color="auto"/>
              <w:left w:val="single" w:sz="4" w:space="0" w:color="auto"/>
              <w:bottom w:val="single" w:sz="4" w:space="0" w:color="auto"/>
              <w:right w:val="single" w:sz="4" w:space="0" w:color="auto"/>
            </w:tcBorders>
            <w:hideMark/>
          </w:tcPr>
          <w:p w:rsidR="000E6157" w:rsidRPr="00991C2A" w:rsidRDefault="000E6157">
            <w:pPr>
              <w:tabs>
                <w:tab w:val="left" w:pos="426"/>
              </w:tabs>
              <w:spacing w:after="0"/>
              <w:jc w:val="both"/>
              <w:rPr>
                <w:b/>
                <w:szCs w:val="24"/>
              </w:rPr>
            </w:pPr>
            <w:r w:rsidRPr="00991C2A">
              <w:rPr>
                <w:b/>
                <w:szCs w:val="24"/>
              </w:rPr>
              <w:t>SINIFI</w:t>
            </w:r>
          </w:p>
        </w:tc>
        <w:tc>
          <w:tcPr>
            <w:tcW w:w="2410" w:type="dxa"/>
            <w:tcBorders>
              <w:top w:val="single" w:sz="4" w:space="0" w:color="auto"/>
              <w:left w:val="single" w:sz="4" w:space="0" w:color="auto"/>
              <w:bottom w:val="single" w:sz="4" w:space="0" w:color="auto"/>
              <w:right w:val="single" w:sz="4" w:space="0" w:color="auto"/>
            </w:tcBorders>
            <w:hideMark/>
          </w:tcPr>
          <w:p w:rsidR="000E6157" w:rsidRPr="00991C2A" w:rsidRDefault="000E6157">
            <w:pPr>
              <w:tabs>
                <w:tab w:val="left" w:pos="426"/>
              </w:tabs>
              <w:spacing w:after="0"/>
              <w:jc w:val="both"/>
              <w:rPr>
                <w:szCs w:val="24"/>
              </w:rPr>
            </w:pPr>
            <w:r w:rsidRPr="00991C2A">
              <w:rPr>
                <w:szCs w:val="24"/>
              </w:rPr>
              <w:t>Kız</w:t>
            </w:r>
          </w:p>
        </w:tc>
        <w:tc>
          <w:tcPr>
            <w:tcW w:w="1985" w:type="dxa"/>
            <w:tcBorders>
              <w:top w:val="single" w:sz="4" w:space="0" w:color="auto"/>
              <w:left w:val="single" w:sz="4" w:space="0" w:color="auto"/>
              <w:bottom w:val="single" w:sz="4" w:space="0" w:color="auto"/>
              <w:right w:val="single" w:sz="4" w:space="0" w:color="auto"/>
            </w:tcBorders>
            <w:hideMark/>
          </w:tcPr>
          <w:p w:rsidR="000E6157" w:rsidRPr="00991C2A" w:rsidRDefault="000E6157">
            <w:pPr>
              <w:tabs>
                <w:tab w:val="left" w:pos="426"/>
              </w:tabs>
              <w:spacing w:after="0"/>
              <w:jc w:val="both"/>
              <w:rPr>
                <w:szCs w:val="24"/>
              </w:rPr>
            </w:pPr>
            <w:r w:rsidRPr="00991C2A">
              <w:rPr>
                <w:szCs w:val="24"/>
              </w:rPr>
              <w:t>Erkek</w:t>
            </w:r>
          </w:p>
        </w:tc>
        <w:tc>
          <w:tcPr>
            <w:tcW w:w="1134" w:type="dxa"/>
            <w:tcBorders>
              <w:top w:val="single" w:sz="4" w:space="0" w:color="auto"/>
              <w:left w:val="single" w:sz="4" w:space="0" w:color="auto"/>
              <w:bottom w:val="single" w:sz="4" w:space="0" w:color="auto"/>
              <w:right w:val="single" w:sz="12" w:space="0" w:color="auto"/>
            </w:tcBorders>
            <w:hideMark/>
          </w:tcPr>
          <w:p w:rsidR="000E6157" w:rsidRPr="00991C2A" w:rsidRDefault="000E6157">
            <w:pPr>
              <w:tabs>
                <w:tab w:val="left" w:pos="426"/>
              </w:tabs>
              <w:spacing w:after="0"/>
              <w:jc w:val="both"/>
              <w:rPr>
                <w:b/>
                <w:szCs w:val="24"/>
              </w:rPr>
            </w:pPr>
            <w:r w:rsidRPr="00991C2A">
              <w:rPr>
                <w:b/>
                <w:szCs w:val="24"/>
              </w:rPr>
              <w:t>Toplam</w:t>
            </w:r>
          </w:p>
        </w:tc>
      </w:tr>
      <w:tr w:rsidR="000E6157" w:rsidRPr="00991C2A" w:rsidTr="00A71D25">
        <w:tc>
          <w:tcPr>
            <w:tcW w:w="4077" w:type="dxa"/>
            <w:tcBorders>
              <w:top w:val="single" w:sz="4" w:space="0" w:color="auto"/>
              <w:left w:val="single" w:sz="4" w:space="0" w:color="auto"/>
              <w:bottom w:val="single" w:sz="4" w:space="0" w:color="auto"/>
              <w:right w:val="single" w:sz="4" w:space="0" w:color="auto"/>
            </w:tcBorders>
          </w:tcPr>
          <w:p w:rsidR="000E6157" w:rsidRPr="00991C2A" w:rsidRDefault="007F7E48">
            <w:pPr>
              <w:tabs>
                <w:tab w:val="left" w:pos="426"/>
              </w:tabs>
              <w:spacing w:after="0"/>
              <w:jc w:val="both"/>
              <w:rPr>
                <w:szCs w:val="24"/>
              </w:rPr>
            </w:pPr>
            <w:r>
              <w:rPr>
                <w:szCs w:val="24"/>
              </w:rPr>
              <w:t>Okul Öncesi</w:t>
            </w:r>
          </w:p>
        </w:tc>
        <w:tc>
          <w:tcPr>
            <w:tcW w:w="2410" w:type="dxa"/>
            <w:tcBorders>
              <w:top w:val="single" w:sz="4" w:space="0" w:color="auto"/>
              <w:left w:val="single" w:sz="4" w:space="0" w:color="auto"/>
              <w:bottom w:val="single" w:sz="4" w:space="0" w:color="auto"/>
              <w:right w:val="single" w:sz="4" w:space="0" w:color="auto"/>
            </w:tcBorders>
          </w:tcPr>
          <w:p w:rsidR="000E6157" w:rsidRPr="00991C2A" w:rsidRDefault="00973277">
            <w:pPr>
              <w:tabs>
                <w:tab w:val="left" w:pos="426"/>
              </w:tabs>
              <w:spacing w:after="0"/>
              <w:jc w:val="both"/>
              <w:rPr>
                <w:szCs w:val="24"/>
              </w:rPr>
            </w:pPr>
            <w:r>
              <w:rPr>
                <w:szCs w:val="24"/>
              </w:rPr>
              <w:t>21</w:t>
            </w:r>
          </w:p>
        </w:tc>
        <w:tc>
          <w:tcPr>
            <w:tcW w:w="1985" w:type="dxa"/>
            <w:tcBorders>
              <w:top w:val="single" w:sz="4" w:space="0" w:color="auto"/>
              <w:left w:val="single" w:sz="4" w:space="0" w:color="auto"/>
              <w:bottom w:val="single" w:sz="4" w:space="0" w:color="auto"/>
              <w:right w:val="single" w:sz="4" w:space="0" w:color="auto"/>
            </w:tcBorders>
          </w:tcPr>
          <w:p w:rsidR="000E6157" w:rsidRPr="00991C2A" w:rsidRDefault="00973277">
            <w:pPr>
              <w:tabs>
                <w:tab w:val="left" w:pos="426"/>
              </w:tabs>
              <w:spacing w:after="0"/>
              <w:jc w:val="both"/>
              <w:rPr>
                <w:szCs w:val="24"/>
              </w:rPr>
            </w:pPr>
            <w:r>
              <w:rPr>
                <w:szCs w:val="24"/>
              </w:rPr>
              <w:t>29</w:t>
            </w:r>
          </w:p>
        </w:tc>
        <w:tc>
          <w:tcPr>
            <w:tcW w:w="1134" w:type="dxa"/>
            <w:tcBorders>
              <w:top w:val="single" w:sz="4" w:space="0" w:color="auto"/>
              <w:left w:val="single" w:sz="4" w:space="0" w:color="auto"/>
              <w:bottom w:val="single" w:sz="4" w:space="0" w:color="auto"/>
              <w:right w:val="single" w:sz="12" w:space="0" w:color="auto"/>
            </w:tcBorders>
          </w:tcPr>
          <w:p w:rsidR="000E6157" w:rsidRPr="00991C2A" w:rsidRDefault="00973277">
            <w:pPr>
              <w:tabs>
                <w:tab w:val="left" w:pos="426"/>
              </w:tabs>
              <w:spacing w:after="0"/>
              <w:jc w:val="both"/>
              <w:rPr>
                <w:szCs w:val="24"/>
              </w:rPr>
            </w:pPr>
            <w:r>
              <w:rPr>
                <w:szCs w:val="24"/>
              </w:rPr>
              <w:t>50</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7F7E48" w:rsidP="00BC7DC6">
            <w:pPr>
              <w:tabs>
                <w:tab w:val="left" w:pos="426"/>
              </w:tabs>
              <w:spacing w:after="0"/>
              <w:jc w:val="both"/>
              <w:rPr>
                <w:szCs w:val="24"/>
              </w:rPr>
            </w:pPr>
            <w:r w:rsidRPr="00991C2A">
              <w:rPr>
                <w:szCs w:val="24"/>
              </w:rPr>
              <w:t>5/A</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10</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10</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pPr>
              <w:tabs>
                <w:tab w:val="left" w:pos="426"/>
              </w:tabs>
              <w:spacing w:after="0"/>
              <w:jc w:val="both"/>
              <w:rPr>
                <w:szCs w:val="24"/>
              </w:rPr>
            </w:pPr>
            <w:r>
              <w:rPr>
                <w:szCs w:val="24"/>
              </w:rPr>
              <w:t>20</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7F7E48" w:rsidP="00BC7DC6">
            <w:pPr>
              <w:tabs>
                <w:tab w:val="left" w:pos="426"/>
              </w:tabs>
              <w:spacing w:after="0"/>
              <w:jc w:val="both"/>
              <w:rPr>
                <w:szCs w:val="24"/>
              </w:rPr>
            </w:pPr>
            <w:r w:rsidRPr="00991C2A">
              <w:rPr>
                <w:szCs w:val="24"/>
              </w:rPr>
              <w:t>5/B</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10</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9</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7F7E48">
            <w:pPr>
              <w:tabs>
                <w:tab w:val="left" w:pos="426"/>
              </w:tabs>
              <w:spacing w:after="0"/>
              <w:jc w:val="both"/>
              <w:rPr>
                <w:szCs w:val="24"/>
              </w:rPr>
            </w:pPr>
            <w:r>
              <w:rPr>
                <w:szCs w:val="24"/>
              </w:rPr>
              <w:t>19</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5/C</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8</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pPr>
              <w:tabs>
                <w:tab w:val="left" w:pos="426"/>
              </w:tabs>
              <w:spacing w:after="0"/>
              <w:jc w:val="both"/>
              <w:rPr>
                <w:szCs w:val="24"/>
              </w:rPr>
            </w:pPr>
            <w:r>
              <w:rPr>
                <w:szCs w:val="24"/>
              </w:rPr>
              <w:t>19</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6/A</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14</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9</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pPr>
              <w:tabs>
                <w:tab w:val="left" w:pos="426"/>
              </w:tabs>
              <w:spacing w:after="0"/>
              <w:jc w:val="both"/>
              <w:rPr>
                <w:szCs w:val="24"/>
              </w:rPr>
            </w:pPr>
            <w:r>
              <w:rPr>
                <w:szCs w:val="24"/>
              </w:rPr>
              <w:t>23</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6/B</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12</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12</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pPr>
              <w:tabs>
                <w:tab w:val="left" w:pos="426"/>
              </w:tabs>
              <w:spacing w:after="0"/>
              <w:jc w:val="both"/>
              <w:rPr>
                <w:szCs w:val="24"/>
              </w:rPr>
            </w:pPr>
            <w:r>
              <w:rPr>
                <w:szCs w:val="24"/>
              </w:rPr>
              <w:t>24</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6/C</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12</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pPr>
              <w:tabs>
                <w:tab w:val="left" w:pos="426"/>
              </w:tabs>
              <w:spacing w:after="0"/>
              <w:jc w:val="both"/>
              <w:rPr>
                <w:szCs w:val="24"/>
              </w:rPr>
            </w:pPr>
            <w:r>
              <w:rPr>
                <w:szCs w:val="24"/>
              </w:rPr>
              <w:t>23</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7/A</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8</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14</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rsidP="006F2941">
            <w:pPr>
              <w:tabs>
                <w:tab w:val="left" w:pos="426"/>
              </w:tabs>
              <w:spacing w:after="0"/>
              <w:jc w:val="both"/>
              <w:rPr>
                <w:szCs w:val="24"/>
              </w:rPr>
            </w:pPr>
            <w:r>
              <w:rPr>
                <w:szCs w:val="24"/>
              </w:rPr>
              <w:t>22</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0B47AA" w:rsidP="00BC7DC6">
            <w:pPr>
              <w:tabs>
                <w:tab w:val="left" w:pos="426"/>
              </w:tabs>
              <w:spacing w:after="0"/>
              <w:jc w:val="both"/>
              <w:rPr>
                <w:szCs w:val="24"/>
              </w:rPr>
            </w:pPr>
            <w:r>
              <w:rPr>
                <w:szCs w:val="24"/>
              </w:rPr>
              <w:t>7/B</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8</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14</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rsidP="006F2941">
            <w:pPr>
              <w:tabs>
                <w:tab w:val="left" w:pos="426"/>
              </w:tabs>
              <w:spacing w:after="0"/>
              <w:jc w:val="both"/>
              <w:rPr>
                <w:szCs w:val="24"/>
              </w:rPr>
            </w:pPr>
            <w:r>
              <w:rPr>
                <w:szCs w:val="24"/>
              </w:rPr>
              <w:t>22</w:t>
            </w:r>
          </w:p>
        </w:tc>
      </w:tr>
      <w:tr w:rsidR="007F7E48" w:rsidRPr="00991C2A" w:rsidTr="00A71D25">
        <w:tc>
          <w:tcPr>
            <w:tcW w:w="4077" w:type="dxa"/>
            <w:tcBorders>
              <w:top w:val="single" w:sz="4" w:space="0" w:color="auto"/>
              <w:left w:val="single" w:sz="4" w:space="0" w:color="auto"/>
              <w:bottom w:val="single" w:sz="4" w:space="0" w:color="auto"/>
              <w:right w:val="single" w:sz="4" w:space="0" w:color="auto"/>
            </w:tcBorders>
          </w:tcPr>
          <w:p w:rsidR="007F7E48" w:rsidRPr="00991C2A" w:rsidRDefault="00973277" w:rsidP="00BC7DC6">
            <w:pPr>
              <w:tabs>
                <w:tab w:val="left" w:pos="426"/>
              </w:tabs>
              <w:spacing w:after="0"/>
              <w:jc w:val="both"/>
              <w:rPr>
                <w:szCs w:val="24"/>
              </w:rPr>
            </w:pPr>
            <w:r>
              <w:rPr>
                <w:szCs w:val="24"/>
              </w:rPr>
              <w:t>7/C</w:t>
            </w:r>
          </w:p>
        </w:tc>
        <w:tc>
          <w:tcPr>
            <w:tcW w:w="2410"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8</w:t>
            </w:r>
          </w:p>
        </w:tc>
        <w:tc>
          <w:tcPr>
            <w:tcW w:w="1985" w:type="dxa"/>
            <w:tcBorders>
              <w:top w:val="single" w:sz="4" w:space="0" w:color="auto"/>
              <w:left w:val="single" w:sz="4" w:space="0" w:color="auto"/>
              <w:bottom w:val="single" w:sz="4" w:space="0" w:color="auto"/>
              <w:right w:val="single" w:sz="4" w:space="0" w:color="auto"/>
            </w:tcBorders>
          </w:tcPr>
          <w:p w:rsidR="007F7E48" w:rsidRPr="00991C2A" w:rsidRDefault="00973277" w:rsidP="006F2941">
            <w:pPr>
              <w:tabs>
                <w:tab w:val="left" w:pos="426"/>
              </w:tabs>
              <w:spacing w:after="0"/>
              <w:jc w:val="both"/>
              <w:rPr>
                <w:szCs w:val="24"/>
              </w:rPr>
            </w:pPr>
            <w:r>
              <w:rPr>
                <w:szCs w:val="24"/>
              </w:rPr>
              <w:t>14</w:t>
            </w:r>
          </w:p>
        </w:tc>
        <w:tc>
          <w:tcPr>
            <w:tcW w:w="1134" w:type="dxa"/>
            <w:tcBorders>
              <w:top w:val="single" w:sz="4" w:space="0" w:color="auto"/>
              <w:left w:val="single" w:sz="4" w:space="0" w:color="auto"/>
              <w:bottom w:val="single" w:sz="4" w:space="0" w:color="auto"/>
              <w:right w:val="single" w:sz="12" w:space="0" w:color="auto"/>
            </w:tcBorders>
          </w:tcPr>
          <w:p w:rsidR="007F7E48" w:rsidRPr="00991C2A" w:rsidRDefault="00973277" w:rsidP="006F2941">
            <w:pPr>
              <w:tabs>
                <w:tab w:val="left" w:pos="426"/>
              </w:tabs>
              <w:spacing w:after="0"/>
              <w:jc w:val="both"/>
              <w:rPr>
                <w:szCs w:val="24"/>
              </w:rPr>
            </w:pPr>
            <w:r>
              <w:rPr>
                <w:szCs w:val="24"/>
              </w:rPr>
              <w:t>22</w:t>
            </w:r>
          </w:p>
        </w:tc>
      </w:tr>
      <w:tr w:rsidR="00973277" w:rsidRPr="00991C2A" w:rsidTr="00A71D25">
        <w:tc>
          <w:tcPr>
            <w:tcW w:w="4077" w:type="dxa"/>
            <w:tcBorders>
              <w:top w:val="single" w:sz="4" w:space="0" w:color="auto"/>
              <w:left w:val="single" w:sz="4" w:space="0" w:color="auto"/>
              <w:bottom w:val="single" w:sz="4" w:space="0" w:color="auto"/>
              <w:right w:val="single" w:sz="4" w:space="0" w:color="auto"/>
            </w:tcBorders>
          </w:tcPr>
          <w:p w:rsidR="00973277" w:rsidRPr="00991C2A" w:rsidRDefault="00973277" w:rsidP="003C5953">
            <w:pPr>
              <w:tabs>
                <w:tab w:val="left" w:pos="426"/>
              </w:tabs>
              <w:spacing w:after="0"/>
              <w:jc w:val="both"/>
              <w:rPr>
                <w:szCs w:val="24"/>
              </w:rPr>
            </w:pPr>
            <w:r>
              <w:rPr>
                <w:szCs w:val="24"/>
              </w:rPr>
              <w:t>8/A</w:t>
            </w:r>
          </w:p>
        </w:tc>
        <w:tc>
          <w:tcPr>
            <w:tcW w:w="2410" w:type="dxa"/>
            <w:tcBorders>
              <w:top w:val="single" w:sz="4" w:space="0" w:color="auto"/>
              <w:left w:val="single" w:sz="4" w:space="0" w:color="auto"/>
              <w:bottom w:val="single" w:sz="4" w:space="0" w:color="auto"/>
              <w:right w:val="single" w:sz="4" w:space="0" w:color="auto"/>
            </w:tcBorders>
          </w:tcPr>
          <w:p w:rsidR="00973277" w:rsidRPr="00991C2A" w:rsidRDefault="00973277" w:rsidP="006F2941">
            <w:pPr>
              <w:tabs>
                <w:tab w:val="left" w:pos="426"/>
              </w:tabs>
              <w:spacing w:after="0"/>
              <w:jc w:val="both"/>
              <w:rPr>
                <w:szCs w:val="24"/>
              </w:rPr>
            </w:pPr>
            <w:r>
              <w:rPr>
                <w:szCs w:val="24"/>
              </w:rPr>
              <w:t>17</w:t>
            </w:r>
          </w:p>
        </w:tc>
        <w:tc>
          <w:tcPr>
            <w:tcW w:w="1985" w:type="dxa"/>
            <w:tcBorders>
              <w:top w:val="single" w:sz="4" w:space="0" w:color="auto"/>
              <w:left w:val="single" w:sz="4" w:space="0" w:color="auto"/>
              <w:bottom w:val="single" w:sz="4" w:space="0" w:color="auto"/>
              <w:right w:val="single" w:sz="4" w:space="0" w:color="auto"/>
            </w:tcBorders>
          </w:tcPr>
          <w:p w:rsidR="00973277" w:rsidRPr="00991C2A" w:rsidRDefault="00973277" w:rsidP="006F2941">
            <w:pPr>
              <w:tabs>
                <w:tab w:val="left" w:pos="426"/>
              </w:tabs>
              <w:spacing w:after="0"/>
              <w:jc w:val="both"/>
              <w:rPr>
                <w:szCs w:val="24"/>
              </w:rPr>
            </w:pPr>
            <w:r>
              <w:rPr>
                <w:szCs w:val="24"/>
              </w:rPr>
              <w:t>7</w:t>
            </w:r>
          </w:p>
        </w:tc>
        <w:tc>
          <w:tcPr>
            <w:tcW w:w="1134" w:type="dxa"/>
            <w:tcBorders>
              <w:top w:val="single" w:sz="4" w:space="0" w:color="auto"/>
              <w:left w:val="single" w:sz="4" w:space="0" w:color="auto"/>
              <w:bottom w:val="single" w:sz="4" w:space="0" w:color="auto"/>
              <w:right w:val="single" w:sz="12" w:space="0" w:color="auto"/>
            </w:tcBorders>
          </w:tcPr>
          <w:p w:rsidR="00973277" w:rsidRPr="00991C2A" w:rsidRDefault="00973277" w:rsidP="006F2941">
            <w:pPr>
              <w:tabs>
                <w:tab w:val="left" w:pos="426"/>
              </w:tabs>
              <w:spacing w:after="0"/>
              <w:jc w:val="both"/>
              <w:rPr>
                <w:szCs w:val="24"/>
              </w:rPr>
            </w:pPr>
            <w:r>
              <w:rPr>
                <w:szCs w:val="24"/>
              </w:rPr>
              <w:t>24</w:t>
            </w:r>
          </w:p>
        </w:tc>
      </w:tr>
      <w:tr w:rsidR="00973277" w:rsidRPr="00991C2A" w:rsidTr="00A71D25">
        <w:tc>
          <w:tcPr>
            <w:tcW w:w="4077" w:type="dxa"/>
            <w:tcBorders>
              <w:top w:val="single" w:sz="4" w:space="0" w:color="auto"/>
              <w:left w:val="single" w:sz="4" w:space="0" w:color="auto"/>
              <w:bottom w:val="single" w:sz="4" w:space="0" w:color="auto"/>
              <w:right w:val="single" w:sz="4" w:space="0" w:color="auto"/>
            </w:tcBorders>
          </w:tcPr>
          <w:p w:rsidR="00973277" w:rsidRPr="00991C2A" w:rsidRDefault="00973277" w:rsidP="003C5953">
            <w:pPr>
              <w:tabs>
                <w:tab w:val="left" w:pos="426"/>
              </w:tabs>
              <w:spacing w:after="0"/>
              <w:jc w:val="both"/>
              <w:rPr>
                <w:szCs w:val="24"/>
              </w:rPr>
            </w:pPr>
            <w:r>
              <w:rPr>
                <w:szCs w:val="24"/>
              </w:rPr>
              <w:t>8/B</w:t>
            </w:r>
          </w:p>
        </w:tc>
        <w:tc>
          <w:tcPr>
            <w:tcW w:w="2410" w:type="dxa"/>
            <w:tcBorders>
              <w:top w:val="single" w:sz="4" w:space="0" w:color="auto"/>
              <w:left w:val="single" w:sz="4" w:space="0" w:color="auto"/>
              <w:bottom w:val="single" w:sz="4" w:space="0" w:color="auto"/>
              <w:right w:val="single" w:sz="4" w:space="0" w:color="auto"/>
            </w:tcBorders>
          </w:tcPr>
          <w:p w:rsidR="00973277" w:rsidRPr="00991C2A" w:rsidRDefault="00476ECD" w:rsidP="006F2941">
            <w:pPr>
              <w:tabs>
                <w:tab w:val="left" w:pos="426"/>
              </w:tabs>
              <w:spacing w:after="0"/>
              <w:jc w:val="both"/>
              <w:rPr>
                <w:szCs w:val="24"/>
              </w:rPr>
            </w:pPr>
            <w:r>
              <w:rPr>
                <w:szCs w:val="24"/>
              </w:rPr>
              <w:t>7</w:t>
            </w:r>
          </w:p>
        </w:tc>
        <w:tc>
          <w:tcPr>
            <w:tcW w:w="1985" w:type="dxa"/>
            <w:tcBorders>
              <w:top w:val="single" w:sz="4" w:space="0" w:color="auto"/>
              <w:left w:val="single" w:sz="4" w:space="0" w:color="auto"/>
              <w:bottom w:val="single" w:sz="4" w:space="0" w:color="auto"/>
              <w:right w:val="single" w:sz="4" w:space="0" w:color="auto"/>
            </w:tcBorders>
          </w:tcPr>
          <w:p w:rsidR="00973277" w:rsidRPr="00991C2A" w:rsidRDefault="00476ECD" w:rsidP="006F2941">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tcPr>
          <w:p w:rsidR="00973277" w:rsidRPr="00991C2A" w:rsidRDefault="00476ECD" w:rsidP="006F2941">
            <w:pPr>
              <w:tabs>
                <w:tab w:val="left" w:pos="426"/>
              </w:tabs>
              <w:spacing w:after="0"/>
              <w:jc w:val="both"/>
              <w:rPr>
                <w:szCs w:val="24"/>
              </w:rPr>
            </w:pPr>
            <w:r>
              <w:rPr>
                <w:szCs w:val="24"/>
              </w:rPr>
              <w:t>18</w:t>
            </w:r>
          </w:p>
        </w:tc>
      </w:tr>
      <w:tr w:rsidR="00973277" w:rsidRPr="00991C2A" w:rsidTr="00A71D25">
        <w:tc>
          <w:tcPr>
            <w:tcW w:w="4077" w:type="dxa"/>
            <w:tcBorders>
              <w:top w:val="single" w:sz="4" w:space="0" w:color="auto"/>
              <w:left w:val="single" w:sz="4" w:space="0" w:color="auto"/>
              <w:bottom w:val="single" w:sz="4" w:space="0" w:color="auto"/>
              <w:right w:val="single" w:sz="4" w:space="0" w:color="auto"/>
            </w:tcBorders>
          </w:tcPr>
          <w:p w:rsidR="00973277" w:rsidRDefault="00973277" w:rsidP="003C5953">
            <w:pPr>
              <w:tabs>
                <w:tab w:val="left" w:pos="426"/>
              </w:tabs>
              <w:spacing w:after="0"/>
              <w:jc w:val="both"/>
              <w:rPr>
                <w:szCs w:val="24"/>
              </w:rPr>
            </w:pPr>
            <w:r>
              <w:rPr>
                <w:szCs w:val="24"/>
              </w:rPr>
              <w:t>8/C</w:t>
            </w:r>
          </w:p>
        </w:tc>
        <w:tc>
          <w:tcPr>
            <w:tcW w:w="2410" w:type="dxa"/>
            <w:tcBorders>
              <w:top w:val="single" w:sz="4" w:space="0" w:color="auto"/>
              <w:left w:val="single" w:sz="4" w:space="0" w:color="auto"/>
              <w:bottom w:val="single" w:sz="4" w:space="0" w:color="auto"/>
              <w:right w:val="single" w:sz="4" w:space="0" w:color="auto"/>
            </w:tcBorders>
          </w:tcPr>
          <w:p w:rsidR="00973277" w:rsidRDefault="00476ECD" w:rsidP="006F2941">
            <w:pPr>
              <w:tabs>
                <w:tab w:val="left" w:pos="426"/>
              </w:tabs>
              <w:spacing w:after="0"/>
              <w:jc w:val="both"/>
              <w:rPr>
                <w:szCs w:val="24"/>
              </w:rPr>
            </w:pPr>
            <w:r>
              <w:rPr>
                <w:szCs w:val="24"/>
              </w:rPr>
              <w:t>9</w:t>
            </w:r>
          </w:p>
        </w:tc>
        <w:tc>
          <w:tcPr>
            <w:tcW w:w="1985" w:type="dxa"/>
            <w:tcBorders>
              <w:top w:val="single" w:sz="4" w:space="0" w:color="auto"/>
              <w:left w:val="single" w:sz="4" w:space="0" w:color="auto"/>
              <w:bottom w:val="single" w:sz="4" w:space="0" w:color="auto"/>
              <w:right w:val="single" w:sz="4" w:space="0" w:color="auto"/>
            </w:tcBorders>
          </w:tcPr>
          <w:p w:rsidR="00973277" w:rsidRDefault="00476ECD" w:rsidP="006F2941">
            <w:pPr>
              <w:tabs>
                <w:tab w:val="left" w:pos="426"/>
              </w:tabs>
              <w:spacing w:after="0"/>
              <w:jc w:val="both"/>
              <w:rPr>
                <w:szCs w:val="24"/>
              </w:rPr>
            </w:pPr>
            <w:r>
              <w:rPr>
                <w:szCs w:val="24"/>
              </w:rPr>
              <w:t>10</w:t>
            </w:r>
          </w:p>
        </w:tc>
        <w:tc>
          <w:tcPr>
            <w:tcW w:w="1134" w:type="dxa"/>
            <w:tcBorders>
              <w:top w:val="single" w:sz="4" w:space="0" w:color="auto"/>
              <w:left w:val="single" w:sz="4" w:space="0" w:color="auto"/>
              <w:bottom w:val="single" w:sz="4" w:space="0" w:color="auto"/>
              <w:right w:val="single" w:sz="12" w:space="0" w:color="auto"/>
            </w:tcBorders>
          </w:tcPr>
          <w:p w:rsidR="00973277" w:rsidRDefault="00476ECD" w:rsidP="006F2941">
            <w:pPr>
              <w:tabs>
                <w:tab w:val="left" w:pos="426"/>
              </w:tabs>
              <w:spacing w:after="0"/>
              <w:jc w:val="both"/>
              <w:rPr>
                <w:szCs w:val="24"/>
              </w:rPr>
            </w:pPr>
            <w:r>
              <w:rPr>
                <w:szCs w:val="24"/>
              </w:rPr>
              <w:t>19</w:t>
            </w:r>
          </w:p>
        </w:tc>
      </w:tr>
    </w:tbl>
    <w:p w:rsidR="00C9219D" w:rsidRPr="00991C2A" w:rsidRDefault="00C9219D" w:rsidP="00C9219D">
      <w:pPr>
        <w:tabs>
          <w:tab w:val="left" w:pos="426"/>
        </w:tabs>
        <w:spacing w:after="0"/>
        <w:jc w:val="both"/>
        <w:rPr>
          <w:szCs w:val="24"/>
        </w:rPr>
      </w:pPr>
      <w:r w:rsidRPr="00991C2A">
        <w:rPr>
          <w:szCs w:val="24"/>
        </w:rPr>
        <w:t>*Sınıf sayısına göre istenildiği kadar satır eklenebilir.</w:t>
      </w:r>
    </w:p>
    <w:p w:rsidR="00C9219D" w:rsidRDefault="00C9219D" w:rsidP="00C9219D">
      <w:pPr>
        <w:tabs>
          <w:tab w:val="left" w:pos="426"/>
        </w:tabs>
        <w:spacing w:after="0"/>
        <w:jc w:val="both"/>
        <w:rPr>
          <w:szCs w:val="24"/>
        </w:rPr>
      </w:pPr>
    </w:p>
    <w:p w:rsidR="00934949" w:rsidRDefault="00934949" w:rsidP="00C9219D">
      <w:pPr>
        <w:tabs>
          <w:tab w:val="left" w:pos="426"/>
        </w:tabs>
        <w:spacing w:after="0"/>
        <w:jc w:val="both"/>
        <w:rPr>
          <w:szCs w:val="24"/>
        </w:rPr>
      </w:pPr>
    </w:p>
    <w:p w:rsidR="00934949" w:rsidRDefault="00934949" w:rsidP="00C9219D">
      <w:pPr>
        <w:tabs>
          <w:tab w:val="left" w:pos="426"/>
        </w:tabs>
        <w:spacing w:after="0"/>
        <w:jc w:val="both"/>
        <w:rPr>
          <w:szCs w:val="24"/>
        </w:rPr>
      </w:pPr>
    </w:p>
    <w:p w:rsidR="00934949" w:rsidRDefault="00934949" w:rsidP="00C9219D">
      <w:pPr>
        <w:tabs>
          <w:tab w:val="left" w:pos="426"/>
        </w:tabs>
        <w:spacing w:after="0"/>
        <w:jc w:val="both"/>
        <w:rPr>
          <w:szCs w:val="24"/>
        </w:rPr>
      </w:pPr>
    </w:p>
    <w:p w:rsidR="00934949" w:rsidRDefault="00934949" w:rsidP="00C9219D">
      <w:pPr>
        <w:tabs>
          <w:tab w:val="left" w:pos="426"/>
        </w:tabs>
        <w:spacing w:after="0"/>
        <w:jc w:val="both"/>
        <w:rPr>
          <w:szCs w:val="24"/>
        </w:rPr>
      </w:pPr>
    </w:p>
    <w:p w:rsidR="00934949" w:rsidRPr="00991C2A" w:rsidRDefault="00934949" w:rsidP="00C9219D">
      <w:pPr>
        <w:tabs>
          <w:tab w:val="left" w:pos="426"/>
        </w:tabs>
        <w:spacing w:after="0"/>
        <w:jc w:val="both"/>
        <w:rPr>
          <w:szCs w:val="24"/>
        </w:rPr>
      </w:pPr>
    </w:p>
    <w:p w:rsidR="00C9219D" w:rsidRPr="00991C2A" w:rsidRDefault="00C9219D" w:rsidP="00C9219D">
      <w:pPr>
        <w:pStyle w:val="Balk3"/>
        <w:rPr>
          <w:b/>
          <w:sz w:val="24"/>
          <w:szCs w:val="24"/>
        </w:rPr>
      </w:pPr>
      <w:r w:rsidRPr="00991C2A">
        <w:rPr>
          <w:b/>
          <w:sz w:val="24"/>
          <w:szCs w:val="24"/>
        </w:rPr>
        <w:t>Donanım ve Teknolojik Kaynaklarımız</w:t>
      </w:r>
    </w:p>
    <w:p w:rsidR="00D379BC" w:rsidRDefault="00C9219D" w:rsidP="00934949">
      <w:pPr>
        <w:ind w:firstLine="708"/>
        <w:rPr>
          <w:b/>
          <w:szCs w:val="24"/>
        </w:rPr>
      </w:pPr>
      <w:r w:rsidRPr="00991C2A">
        <w:rPr>
          <w:szCs w:val="24"/>
        </w:rPr>
        <w:t>Teknolojik kaynaklar başta olmak üzere okulumuzda bulunan çalışır durumdaki donanım malzemesine ilişkin bilgiye alttaki tabloda yer verilmiştir.</w:t>
      </w:r>
    </w:p>
    <w:p w:rsidR="00686DA0" w:rsidRDefault="00686DA0" w:rsidP="00C9219D">
      <w:pPr>
        <w:rPr>
          <w:b/>
          <w:szCs w:val="24"/>
        </w:rPr>
      </w:pPr>
    </w:p>
    <w:p w:rsidR="00C9219D" w:rsidRPr="00991C2A" w:rsidRDefault="00C9219D" w:rsidP="00C9219D">
      <w:pPr>
        <w:rPr>
          <w:b/>
          <w:szCs w:val="24"/>
        </w:rPr>
      </w:pPr>
      <w:r w:rsidRPr="00991C2A">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C9219D" w:rsidRPr="00991C2A" w:rsidTr="00C9219D">
        <w:tc>
          <w:tcPr>
            <w:tcW w:w="471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Akıllı Tahta Sayısı</w:t>
            </w:r>
          </w:p>
        </w:tc>
        <w:tc>
          <w:tcPr>
            <w:tcW w:w="2357" w:type="dxa"/>
            <w:tcBorders>
              <w:top w:val="single" w:sz="4" w:space="0" w:color="auto"/>
              <w:left w:val="single" w:sz="4" w:space="0" w:color="auto"/>
              <w:bottom w:val="single" w:sz="4" w:space="0" w:color="auto"/>
              <w:right w:val="single" w:sz="4" w:space="0" w:color="auto"/>
            </w:tcBorders>
            <w:vAlign w:val="center"/>
          </w:tcPr>
          <w:p w:rsidR="00C9219D" w:rsidRPr="00991C2A" w:rsidRDefault="00001F93">
            <w:pPr>
              <w:rPr>
                <w:szCs w:val="24"/>
              </w:rPr>
            </w:pPr>
            <w:r>
              <w:rPr>
                <w:szCs w:val="24"/>
              </w:rPr>
              <w:t>12</w:t>
            </w:r>
          </w:p>
        </w:tc>
        <w:tc>
          <w:tcPr>
            <w:tcW w:w="4715"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TV Sayısı</w:t>
            </w:r>
          </w:p>
        </w:tc>
        <w:tc>
          <w:tcPr>
            <w:tcW w:w="2358" w:type="dxa"/>
            <w:tcBorders>
              <w:top w:val="single" w:sz="4" w:space="0" w:color="auto"/>
              <w:left w:val="single" w:sz="4" w:space="0" w:color="auto"/>
              <w:bottom w:val="single" w:sz="4" w:space="0" w:color="auto"/>
              <w:right w:val="single" w:sz="4" w:space="0" w:color="auto"/>
            </w:tcBorders>
            <w:vAlign w:val="center"/>
          </w:tcPr>
          <w:p w:rsidR="00C9219D" w:rsidRPr="00991C2A" w:rsidRDefault="00AB3CDE">
            <w:pPr>
              <w:rPr>
                <w:szCs w:val="24"/>
              </w:rPr>
            </w:pPr>
            <w:r w:rsidRPr="00991C2A">
              <w:rPr>
                <w:szCs w:val="24"/>
              </w:rPr>
              <w:t>0</w:t>
            </w:r>
          </w:p>
        </w:tc>
      </w:tr>
      <w:tr w:rsidR="00C9219D" w:rsidRPr="00991C2A" w:rsidTr="00C9219D">
        <w:tc>
          <w:tcPr>
            <w:tcW w:w="471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Masaüstü Bilgisayar Sayısı</w:t>
            </w:r>
          </w:p>
        </w:tc>
        <w:tc>
          <w:tcPr>
            <w:tcW w:w="2357" w:type="dxa"/>
            <w:tcBorders>
              <w:top w:val="single" w:sz="4" w:space="0" w:color="auto"/>
              <w:left w:val="single" w:sz="4" w:space="0" w:color="auto"/>
              <w:bottom w:val="single" w:sz="4" w:space="0" w:color="auto"/>
              <w:right w:val="single" w:sz="4" w:space="0" w:color="auto"/>
            </w:tcBorders>
            <w:vAlign w:val="center"/>
          </w:tcPr>
          <w:p w:rsidR="00C9219D" w:rsidRPr="00991C2A" w:rsidRDefault="00001F93">
            <w:pPr>
              <w:rPr>
                <w:szCs w:val="24"/>
              </w:rPr>
            </w:pPr>
            <w:r>
              <w:rPr>
                <w:szCs w:val="24"/>
              </w:rPr>
              <w:t>4</w:t>
            </w:r>
          </w:p>
        </w:tc>
        <w:tc>
          <w:tcPr>
            <w:tcW w:w="4715"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Yazıcı Sayısı</w:t>
            </w:r>
          </w:p>
        </w:tc>
        <w:tc>
          <w:tcPr>
            <w:tcW w:w="2358" w:type="dxa"/>
            <w:tcBorders>
              <w:top w:val="single" w:sz="4" w:space="0" w:color="auto"/>
              <w:left w:val="single" w:sz="4" w:space="0" w:color="auto"/>
              <w:bottom w:val="single" w:sz="4" w:space="0" w:color="auto"/>
              <w:right w:val="single" w:sz="4" w:space="0" w:color="auto"/>
            </w:tcBorders>
            <w:vAlign w:val="center"/>
          </w:tcPr>
          <w:p w:rsidR="00C9219D" w:rsidRPr="00991C2A" w:rsidRDefault="00AF0B3F">
            <w:pPr>
              <w:rPr>
                <w:szCs w:val="24"/>
              </w:rPr>
            </w:pPr>
            <w:r>
              <w:rPr>
                <w:szCs w:val="24"/>
              </w:rPr>
              <w:t>3</w:t>
            </w:r>
          </w:p>
        </w:tc>
      </w:tr>
      <w:tr w:rsidR="00C9219D" w:rsidRPr="00991C2A" w:rsidTr="00C9219D">
        <w:tc>
          <w:tcPr>
            <w:tcW w:w="471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Taşınabilir Bilgisayar Sayısı</w:t>
            </w:r>
          </w:p>
        </w:tc>
        <w:tc>
          <w:tcPr>
            <w:tcW w:w="2357" w:type="dxa"/>
            <w:tcBorders>
              <w:top w:val="single" w:sz="4" w:space="0" w:color="auto"/>
              <w:left w:val="single" w:sz="4" w:space="0" w:color="auto"/>
              <w:bottom w:val="single" w:sz="4" w:space="0" w:color="auto"/>
              <w:right w:val="single" w:sz="4" w:space="0" w:color="auto"/>
            </w:tcBorders>
            <w:vAlign w:val="center"/>
          </w:tcPr>
          <w:p w:rsidR="00C9219D" w:rsidRPr="00991C2A" w:rsidRDefault="00AB3CDE">
            <w:pPr>
              <w:rPr>
                <w:szCs w:val="24"/>
              </w:rPr>
            </w:pPr>
            <w:r w:rsidRPr="00991C2A">
              <w:rPr>
                <w:szCs w:val="24"/>
              </w:rPr>
              <w:t>0</w:t>
            </w:r>
          </w:p>
        </w:tc>
        <w:tc>
          <w:tcPr>
            <w:tcW w:w="4715"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 xml:space="preserve">Fotokopi </w:t>
            </w:r>
            <w:r w:rsidR="00EF1834" w:rsidRPr="00991C2A">
              <w:rPr>
                <w:szCs w:val="24"/>
              </w:rPr>
              <w:t>Makinesi</w:t>
            </w:r>
            <w:r w:rsidRPr="00991C2A">
              <w:rPr>
                <w:szCs w:val="24"/>
              </w:rPr>
              <w:t xml:space="preserve"> Sayısı</w:t>
            </w:r>
          </w:p>
        </w:tc>
        <w:tc>
          <w:tcPr>
            <w:tcW w:w="2358" w:type="dxa"/>
            <w:tcBorders>
              <w:top w:val="single" w:sz="4" w:space="0" w:color="auto"/>
              <w:left w:val="single" w:sz="4" w:space="0" w:color="auto"/>
              <w:bottom w:val="single" w:sz="4" w:space="0" w:color="auto"/>
              <w:right w:val="single" w:sz="4" w:space="0" w:color="auto"/>
            </w:tcBorders>
            <w:vAlign w:val="center"/>
          </w:tcPr>
          <w:p w:rsidR="00C9219D" w:rsidRPr="00991C2A" w:rsidRDefault="00AB3CDE">
            <w:pPr>
              <w:rPr>
                <w:szCs w:val="24"/>
              </w:rPr>
            </w:pPr>
            <w:r w:rsidRPr="00991C2A">
              <w:rPr>
                <w:szCs w:val="24"/>
              </w:rPr>
              <w:t>2</w:t>
            </w:r>
          </w:p>
        </w:tc>
      </w:tr>
      <w:tr w:rsidR="00C9219D" w:rsidRPr="00991C2A" w:rsidTr="00C9219D">
        <w:tc>
          <w:tcPr>
            <w:tcW w:w="471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Projeksiyon Sayısı</w:t>
            </w:r>
          </w:p>
        </w:tc>
        <w:tc>
          <w:tcPr>
            <w:tcW w:w="2357" w:type="dxa"/>
            <w:tcBorders>
              <w:top w:val="single" w:sz="4" w:space="0" w:color="auto"/>
              <w:left w:val="single" w:sz="4" w:space="0" w:color="auto"/>
              <w:bottom w:val="single" w:sz="4" w:space="0" w:color="auto"/>
              <w:right w:val="single" w:sz="4" w:space="0" w:color="auto"/>
            </w:tcBorders>
            <w:vAlign w:val="center"/>
          </w:tcPr>
          <w:p w:rsidR="00C9219D" w:rsidRPr="00991C2A" w:rsidRDefault="00001F93">
            <w:pPr>
              <w:rPr>
                <w:szCs w:val="24"/>
              </w:rPr>
            </w:pPr>
            <w:r>
              <w:rPr>
                <w:szCs w:val="24"/>
              </w:rPr>
              <w:t>0</w:t>
            </w:r>
          </w:p>
        </w:tc>
        <w:tc>
          <w:tcPr>
            <w:tcW w:w="4715"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rPr>
                <w:szCs w:val="24"/>
              </w:rPr>
            </w:pPr>
            <w:r w:rsidRPr="00991C2A">
              <w:rPr>
                <w:szCs w:val="24"/>
              </w:rPr>
              <w:t>İnternet Bağlantı Hızı</w:t>
            </w:r>
          </w:p>
        </w:tc>
        <w:tc>
          <w:tcPr>
            <w:tcW w:w="2358" w:type="dxa"/>
            <w:tcBorders>
              <w:top w:val="single" w:sz="4" w:space="0" w:color="auto"/>
              <w:left w:val="single" w:sz="4" w:space="0" w:color="auto"/>
              <w:bottom w:val="single" w:sz="4" w:space="0" w:color="auto"/>
              <w:right w:val="single" w:sz="4" w:space="0" w:color="auto"/>
            </w:tcBorders>
            <w:vAlign w:val="center"/>
          </w:tcPr>
          <w:p w:rsidR="00C9219D" w:rsidRPr="00991C2A" w:rsidRDefault="00AF0B3F">
            <w:pPr>
              <w:rPr>
                <w:szCs w:val="24"/>
              </w:rPr>
            </w:pPr>
            <w:r>
              <w:rPr>
                <w:szCs w:val="24"/>
              </w:rPr>
              <w:t>0</w:t>
            </w:r>
          </w:p>
        </w:tc>
      </w:tr>
      <w:tr w:rsidR="00C9219D" w:rsidRPr="00991C2A" w:rsidTr="00C9219D">
        <w:tc>
          <w:tcPr>
            <w:tcW w:w="4714" w:type="dxa"/>
            <w:tcBorders>
              <w:top w:val="single" w:sz="4" w:space="0" w:color="auto"/>
              <w:left w:val="single" w:sz="4" w:space="0" w:color="auto"/>
              <w:bottom w:val="single" w:sz="4" w:space="0" w:color="auto"/>
              <w:right w:val="single" w:sz="4" w:space="0" w:color="auto"/>
            </w:tcBorders>
            <w:vAlign w:val="center"/>
          </w:tcPr>
          <w:p w:rsidR="00C9219D" w:rsidRPr="00991C2A" w:rsidRDefault="00C9219D">
            <w:pPr>
              <w:rPr>
                <w:szCs w:val="24"/>
              </w:rPr>
            </w:pPr>
          </w:p>
        </w:tc>
        <w:tc>
          <w:tcPr>
            <w:tcW w:w="2357" w:type="dxa"/>
            <w:tcBorders>
              <w:top w:val="single" w:sz="4" w:space="0" w:color="auto"/>
              <w:left w:val="single" w:sz="4" w:space="0" w:color="auto"/>
              <w:bottom w:val="single" w:sz="4" w:space="0" w:color="auto"/>
              <w:right w:val="single" w:sz="4" w:space="0" w:color="auto"/>
            </w:tcBorders>
            <w:vAlign w:val="center"/>
          </w:tcPr>
          <w:p w:rsidR="00C9219D" w:rsidRPr="00991C2A" w:rsidRDefault="00C9219D">
            <w:pPr>
              <w:rPr>
                <w:szCs w:val="24"/>
              </w:rPr>
            </w:pPr>
          </w:p>
        </w:tc>
        <w:tc>
          <w:tcPr>
            <w:tcW w:w="4715" w:type="dxa"/>
            <w:tcBorders>
              <w:top w:val="single" w:sz="4" w:space="0" w:color="auto"/>
              <w:left w:val="single" w:sz="4" w:space="0" w:color="auto"/>
              <w:bottom w:val="single" w:sz="4" w:space="0" w:color="auto"/>
              <w:right w:val="single" w:sz="4" w:space="0" w:color="auto"/>
            </w:tcBorders>
            <w:vAlign w:val="center"/>
          </w:tcPr>
          <w:p w:rsidR="00C9219D" w:rsidRPr="00991C2A" w:rsidRDefault="00C9219D">
            <w:pPr>
              <w:rPr>
                <w:szCs w:val="24"/>
              </w:rPr>
            </w:pPr>
          </w:p>
        </w:tc>
        <w:tc>
          <w:tcPr>
            <w:tcW w:w="2358" w:type="dxa"/>
            <w:tcBorders>
              <w:top w:val="single" w:sz="4" w:space="0" w:color="auto"/>
              <w:left w:val="single" w:sz="4" w:space="0" w:color="auto"/>
              <w:bottom w:val="single" w:sz="4" w:space="0" w:color="auto"/>
              <w:right w:val="single" w:sz="4" w:space="0" w:color="auto"/>
            </w:tcBorders>
            <w:vAlign w:val="center"/>
          </w:tcPr>
          <w:p w:rsidR="00C9219D" w:rsidRPr="00991C2A" w:rsidRDefault="00C9219D">
            <w:pPr>
              <w:rPr>
                <w:szCs w:val="24"/>
              </w:rPr>
            </w:pPr>
          </w:p>
        </w:tc>
      </w:tr>
    </w:tbl>
    <w:p w:rsidR="00C9219D" w:rsidRPr="00991C2A" w:rsidRDefault="00C9219D" w:rsidP="00C9219D">
      <w:pPr>
        <w:rPr>
          <w:szCs w:val="24"/>
        </w:rPr>
      </w:pPr>
    </w:p>
    <w:p w:rsidR="00C9219D" w:rsidRPr="00991C2A" w:rsidRDefault="00C9219D" w:rsidP="00C9219D">
      <w:pPr>
        <w:pStyle w:val="Balk3"/>
        <w:rPr>
          <w:b/>
          <w:sz w:val="24"/>
          <w:szCs w:val="24"/>
        </w:rPr>
      </w:pPr>
      <w:r w:rsidRPr="00991C2A">
        <w:rPr>
          <w:b/>
          <w:sz w:val="24"/>
          <w:szCs w:val="24"/>
        </w:rPr>
        <w:t>Gelir ve Gider Bilgisi</w:t>
      </w:r>
    </w:p>
    <w:p w:rsidR="00C9219D" w:rsidRPr="00991C2A" w:rsidRDefault="00C9219D" w:rsidP="00D379BC">
      <w:pPr>
        <w:ind w:firstLine="708"/>
        <w:rPr>
          <w:szCs w:val="24"/>
        </w:rPr>
      </w:pPr>
      <w:r w:rsidRPr="00991C2A">
        <w:rPr>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9219D" w:rsidRPr="00991C2A" w:rsidTr="00C9219D">
        <w:tc>
          <w:tcPr>
            <w:tcW w:w="2357"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Yıllar</w:t>
            </w:r>
          </w:p>
        </w:tc>
        <w:tc>
          <w:tcPr>
            <w:tcW w:w="2357"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Gelir Miktarı</w:t>
            </w:r>
          </w:p>
        </w:tc>
        <w:tc>
          <w:tcPr>
            <w:tcW w:w="2357" w:type="dxa"/>
            <w:tcBorders>
              <w:top w:val="single" w:sz="4" w:space="0" w:color="auto"/>
              <w:left w:val="single" w:sz="4" w:space="0" w:color="auto"/>
              <w:bottom w:val="single" w:sz="4" w:space="0" w:color="auto"/>
              <w:right w:val="single" w:sz="4" w:space="0" w:color="auto"/>
            </w:tcBorders>
            <w:hideMark/>
          </w:tcPr>
          <w:p w:rsidR="00C9219D" w:rsidRPr="00991C2A" w:rsidRDefault="00C9219D">
            <w:pPr>
              <w:rPr>
                <w:b/>
                <w:szCs w:val="24"/>
              </w:rPr>
            </w:pPr>
            <w:r w:rsidRPr="00991C2A">
              <w:rPr>
                <w:b/>
                <w:szCs w:val="24"/>
              </w:rPr>
              <w:t>Gider Miktarı</w:t>
            </w:r>
          </w:p>
        </w:tc>
      </w:tr>
      <w:tr w:rsidR="00C9219D" w:rsidRPr="00991C2A" w:rsidTr="00C9219D">
        <w:tc>
          <w:tcPr>
            <w:tcW w:w="2357" w:type="dxa"/>
            <w:tcBorders>
              <w:top w:val="single" w:sz="4" w:space="0" w:color="auto"/>
              <w:left w:val="single" w:sz="4" w:space="0" w:color="auto"/>
              <w:bottom w:val="single" w:sz="4" w:space="0" w:color="auto"/>
              <w:right w:val="single" w:sz="4" w:space="0" w:color="auto"/>
            </w:tcBorders>
            <w:hideMark/>
          </w:tcPr>
          <w:p w:rsidR="00C9219D" w:rsidRPr="00991C2A" w:rsidRDefault="00C9219D" w:rsidP="008B7D24">
            <w:pPr>
              <w:rPr>
                <w:szCs w:val="24"/>
              </w:rPr>
            </w:pPr>
            <w:r w:rsidRPr="00991C2A">
              <w:rPr>
                <w:szCs w:val="24"/>
              </w:rPr>
              <w:t>20</w:t>
            </w:r>
            <w:r w:rsidR="00001F93">
              <w:rPr>
                <w:szCs w:val="24"/>
              </w:rPr>
              <w:t>2</w:t>
            </w:r>
            <w:r w:rsidR="008B7D24">
              <w:rPr>
                <w:szCs w:val="24"/>
              </w:rPr>
              <w:t>2</w:t>
            </w:r>
          </w:p>
        </w:tc>
        <w:tc>
          <w:tcPr>
            <w:tcW w:w="2357" w:type="dxa"/>
            <w:tcBorders>
              <w:top w:val="single" w:sz="4" w:space="0" w:color="auto"/>
              <w:left w:val="single" w:sz="4" w:space="0" w:color="auto"/>
              <w:bottom w:val="single" w:sz="4" w:space="0" w:color="auto"/>
              <w:right w:val="single" w:sz="4" w:space="0" w:color="auto"/>
            </w:tcBorders>
          </w:tcPr>
          <w:p w:rsidR="00C9219D" w:rsidRPr="00991C2A" w:rsidRDefault="00CC2BDD">
            <w:pPr>
              <w:rPr>
                <w:szCs w:val="24"/>
              </w:rPr>
            </w:pPr>
            <w:r>
              <w:rPr>
                <w:szCs w:val="24"/>
              </w:rPr>
              <w:t>127.985,36</w:t>
            </w:r>
          </w:p>
        </w:tc>
        <w:tc>
          <w:tcPr>
            <w:tcW w:w="2357" w:type="dxa"/>
            <w:tcBorders>
              <w:top w:val="single" w:sz="4" w:space="0" w:color="auto"/>
              <w:left w:val="single" w:sz="4" w:space="0" w:color="auto"/>
              <w:bottom w:val="single" w:sz="4" w:space="0" w:color="auto"/>
              <w:right w:val="single" w:sz="4" w:space="0" w:color="auto"/>
            </w:tcBorders>
          </w:tcPr>
          <w:p w:rsidR="00C9219D" w:rsidRPr="00991C2A" w:rsidRDefault="00CC2BDD">
            <w:pPr>
              <w:rPr>
                <w:szCs w:val="24"/>
              </w:rPr>
            </w:pPr>
            <w:r>
              <w:rPr>
                <w:szCs w:val="24"/>
              </w:rPr>
              <w:t>127.985,36</w:t>
            </w:r>
          </w:p>
        </w:tc>
      </w:tr>
      <w:tr w:rsidR="00CC2BDD" w:rsidRPr="00991C2A" w:rsidTr="00C9219D">
        <w:tc>
          <w:tcPr>
            <w:tcW w:w="2357" w:type="dxa"/>
            <w:tcBorders>
              <w:top w:val="single" w:sz="4" w:space="0" w:color="auto"/>
              <w:left w:val="single" w:sz="4" w:space="0" w:color="auto"/>
              <w:bottom w:val="single" w:sz="4" w:space="0" w:color="auto"/>
              <w:right w:val="single" w:sz="4" w:space="0" w:color="auto"/>
            </w:tcBorders>
            <w:hideMark/>
          </w:tcPr>
          <w:p w:rsidR="00CC2BDD" w:rsidRPr="00991C2A" w:rsidRDefault="00CC2BDD">
            <w:pPr>
              <w:rPr>
                <w:szCs w:val="24"/>
              </w:rPr>
            </w:pPr>
            <w:r>
              <w:rPr>
                <w:szCs w:val="24"/>
              </w:rPr>
              <w:t>2023</w:t>
            </w:r>
          </w:p>
        </w:tc>
        <w:tc>
          <w:tcPr>
            <w:tcW w:w="2357" w:type="dxa"/>
            <w:tcBorders>
              <w:top w:val="single" w:sz="4" w:space="0" w:color="auto"/>
              <w:left w:val="single" w:sz="4" w:space="0" w:color="auto"/>
              <w:bottom w:val="single" w:sz="4" w:space="0" w:color="auto"/>
              <w:right w:val="single" w:sz="4" w:space="0" w:color="auto"/>
            </w:tcBorders>
          </w:tcPr>
          <w:p w:rsidR="00CC2BDD" w:rsidRPr="00991C2A" w:rsidRDefault="00CC2BDD">
            <w:pPr>
              <w:rPr>
                <w:szCs w:val="24"/>
              </w:rPr>
            </w:pPr>
            <w:r>
              <w:rPr>
                <w:szCs w:val="24"/>
              </w:rPr>
              <w:t>170.800</w:t>
            </w:r>
          </w:p>
        </w:tc>
        <w:tc>
          <w:tcPr>
            <w:tcW w:w="2357" w:type="dxa"/>
            <w:tcBorders>
              <w:top w:val="single" w:sz="4" w:space="0" w:color="auto"/>
              <w:left w:val="single" w:sz="4" w:space="0" w:color="auto"/>
              <w:bottom w:val="single" w:sz="4" w:space="0" w:color="auto"/>
              <w:right w:val="single" w:sz="4" w:space="0" w:color="auto"/>
            </w:tcBorders>
          </w:tcPr>
          <w:p w:rsidR="00CC2BDD" w:rsidRPr="00991C2A" w:rsidRDefault="00CC2BDD" w:rsidP="007D7607">
            <w:pPr>
              <w:rPr>
                <w:szCs w:val="24"/>
              </w:rPr>
            </w:pPr>
            <w:r>
              <w:rPr>
                <w:szCs w:val="24"/>
              </w:rPr>
              <w:t>170.800</w:t>
            </w:r>
          </w:p>
        </w:tc>
      </w:tr>
    </w:tbl>
    <w:p w:rsidR="00C9219D" w:rsidRPr="00991C2A" w:rsidRDefault="00C9219D" w:rsidP="00C9219D">
      <w:pPr>
        <w:spacing w:after="0"/>
        <w:jc w:val="both"/>
        <w:rPr>
          <w:szCs w:val="24"/>
        </w:rPr>
      </w:pPr>
    </w:p>
    <w:p w:rsidR="00C9219D" w:rsidRPr="00991C2A" w:rsidRDefault="00D379BC" w:rsidP="00C9219D">
      <w:pPr>
        <w:pStyle w:val="Balk2"/>
        <w:rPr>
          <w:sz w:val="24"/>
          <w:szCs w:val="24"/>
        </w:rPr>
      </w:pPr>
      <w:bookmarkStart w:id="22" w:name="_Toc531097536"/>
      <w:bookmarkStart w:id="23" w:name="_Toc416085140"/>
      <w:r>
        <w:rPr>
          <w:sz w:val="24"/>
          <w:szCs w:val="24"/>
        </w:rPr>
        <w:t>P</w:t>
      </w:r>
      <w:r w:rsidR="00C9219D" w:rsidRPr="00991C2A">
        <w:rPr>
          <w:sz w:val="24"/>
          <w:szCs w:val="24"/>
        </w:rPr>
        <w:t>AYDAŞ ANALİZİ</w:t>
      </w:r>
      <w:bookmarkEnd w:id="22"/>
    </w:p>
    <w:p w:rsidR="00C9219D" w:rsidRPr="00991C2A" w:rsidRDefault="00C9219D" w:rsidP="00C9219D">
      <w:pPr>
        <w:ind w:firstLine="708"/>
        <w:jc w:val="both"/>
        <w:rPr>
          <w:szCs w:val="24"/>
        </w:rPr>
      </w:pPr>
      <w:r w:rsidRPr="00991C2A">
        <w:rPr>
          <w:szCs w:val="24"/>
        </w:rPr>
        <w:t>Kurumumuzun temel paydaşları öğrenci, veli ve öğretmen olmakla birlikte eğitimin dışsal etkisi nedeniyle okul çevresinde etkileşim içinde olunan geniş bir paydaş kitlesi bulunmaktadır. Paydaşlarımızın görüşleri anket, toplantı, dilek</w:t>
      </w:r>
      <w:r w:rsidR="00D375BC" w:rsidRPr="00991C2A">
        <w:rPr>
          <w:szCs w:val="24"/>
        </w:rPr>
        <w:t xml:space="preserve"> ve </w:t>
      </w:r>
      <w:proofErr w:type="gramStart"/>
      <w:r w:rsidR="00D375BC" w:rsidRPr="00991C2A">
        <w:rPr>
          <w:szCs w:val="24"/>
        </w:rPr>
        <w:t>şikayet</w:t>
      </w:r>
      <w:proofErr w:type="gramEnd"/>
      <w:r w:rsidR="00A0794E" w:rsidRPr="00991C2A">
        <w:rPr>
          <w:szCs w:val="24"/>
        </w:rPr>
        <w:t xml:space="preserve"> kutuları</w:t>
      </w:r>
      <w:r w:rsidRPr="00991C2A">
        <w:rPr>
          <w:szCs w:val="24"/>
        </w:rPr>
        <w:t xml:space="preserve"> olmak üzere çeşitli yöntemlerle sürekli olarak alınmaktadır.</w:t>
      </w:r>
    </w:p>
    <w:p w:rsidR="00477C5C" w:rsidRPr="00991C2A" w:rsidRDefault="00220374" w:rsidP="00C9219D">
      <w:pPr>
        <w:jc w:val="both"/>
        <w:rPr>
          <w:szCs w:val="24"/>
        </w:rPr>
      </w:pPr>
      <w:r w:rsidRPr="00991C2A">
        <w:rPr>
          <w:noProof/>
          <w:szCs w:val="24"/>
        </w:rPr>
        <w:drawing>
          <wp:inline distT="0" distB="0" distL="0" distR="0">
            <wp:extent cx="3921760" cy="2566670"/>
            <wp:effectExtent l="0" t="38100" r="0" b="2413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9219D" w:rsidRPr="00991C2A" w:rsidRDefault="00C9219D" w:rsidP="00C9219D">
      <w:pPr>
        <w:jc w:val="both"/>
        <w:rPr>
          <w:szCs w:val="24"/>
        </w:rPr>
      </w:pPr>
      <w:r w:rsidRPr="00991C2A">
        <w:rPr>
          <w:szCs w:val="24"/>
        </w:rPr>
        <w:t xml:space="preserve">Paydaş anketlerine ilişkin ortaya çıkan temel sonuçlara altta yer </w:t>
      </w:r>
      <w:r w:rsidR="00F0333E" w:rsidRPr="00991C2A">
        <w:rPr>
          <w:szCs w:val="24"/>
        </w:rPr>
        <w:t>verilmiştir</w:t>
      </w:r>
      <w:r w:rsidRPr="00991C2A">
        <w:rPr>
          <w:szCs w:val="24"/>
          <w:highlight w:val="yellow"/>
        </w:rPr>
        <w:t>*</w:t>
      </w:r>
      <w:r w:rsidRPr="00991C2A">
        <w:rPr>
          <w:szCs w:val="24"/>
        </w:rPr>
        <w:t xml:space="preserve"> : </w:t>
      </w:r>
    </w:p>
    <w:p w:rsidR="00D275F5" w:rsidRPr="00991C2A" w:rsidRDefault="00D275F5" w:rsidP="00D275F5">
      <w:pPr>
        <w:rPr>
          <w:szCs w:val="24"/>
        </w:rPr>
      </w:pPr>
      <w:r w:rsidRPr="00991C2A">
        <w:rPr>
          <w:szCs w:val="24"/>
        </w:rPr>
        <w:t>Öğretmen Anketi Sonuçları:</w:t>
      </w:r>
    </w:p>
    <w:p w:rsidR="00D275F5" w:rsidRPr="00991C2A" w:rsidRDefault="00D275F5" w:rsidP="00D275F5">
      <w:pPr>
        <w:rPr>
          <w:szCs w:val="24"/>
        </w:rPr>
      </w:pPr>
      <w:r w:rsidRPr="00991C2A">
        <w:rPr>
          <w:szCs w:val="24"/>
        </w:rPr>
        <w:t>%100</w:t>
      </w:r>
    </w:p>
    <w:p w:rsidR="00D275F5" w:rsidRPr="00991C2A" w:rsidRDefault="00D275F5" w:rsidP="00D275F5">
      <w:pPr>
        <w:rPr>
          <w:color w:val="FF0000"/>
          <w:szCs w:val="24"/>
        </w:rPr>
      </w:pPr>
      <w:r w:rsidRPr="00991C2A">
        <w:rPr>
          <w:szCs w:val="24"/>
        </w:rPr>
        <w:t>1-</w:t>
      </w:r>
      <w:r w:rsidRPr="00991C2A">
        <w:rPr>
          <w:color w:val="000000"/>
          <w:szCs w:val="24"/>
        </w:rPr>
        <w:t xml:space="preserve"> Okulumuzda alınan kararlar, çalışanların katılımıyla alınır.                           </w:t>
      </w:r>
      <w:r w:rsidR="004737A3">
        <w:rPr>
          <w:color w:val="FF0000"/>
          <w:szCs w:val="24"/>
        </w:rPr>
        <w:t>Olumlu(Kesinlikle Katılıyorum%62</w:t>
      </w:r>
      <w:r w:rsidRPr="00991C2A">
        <w:rPr>
          <w:color w:val="FF0000"/>
          <w:szCs w:val="24"/>
        </w:rPr>
        <w:t>)</w:t>
      </w:r>
    </w:p>
    <w:p w:rsidR="00D275F5" w:rsidRPr="00991C2A" w:rsidRDefault="00D275F5" w:rsidP="00D275F5">
      <w:pPr>
        <w:tabs>
          <w:tab w:val="left" w:pos="8172"/>
        </w:tabs>
        <w:rPr>
          <w:color w:val="FF0000"/>
          <w:szCs w:val="24"/>
        </w:rPr>
      </w:pPr>
      <w:r w:rsidRPr="00991C2A">
        <w:rPr>
          <w:szCs w:val="24"/>
        </w:rPr>
        <w:t xml:space="preserve"> 2-Kurumdaki tüm duyurular çalışanlara zamanında iletilir.</w:t>
      </w:r>
      <w:r w:rsidRPr="00991C2A">
        <w:rPr>
          <w:szCs w:val="24"/>
        </w:rPr>
        <w:tab/>
      </w:r>
      <w:r w:rsidRPr="00991C2A">
        <w:rPr>
          <w:color w:val="FF0000"/>
          <w:szCs w:val="24"/>
        </w:rPr>
        <w:t>Olumlu(Kesinlikle Katılıyorum%</w:t>
      </w:r>
      <w:r w:rsidR="003C3663">
        <w:rPr>
          <w:color w:val="FF0000"/>
          <w:szCs w:val="24"/>
        </w:rPr>
        <w:t>100</w:t>
      </w:r>
      <w:r w:rsidRPr="00991C2A">
        <w:rPr>
          <w:color w:val="FF0000"/>
          <w:szCs w:val="24"/>
        </w:rPr>
        <w:t>)</w:t>
      </w:r>
    </w:p>
    <w:p w:rsidR="00D275F5" w:rsidRPr="00991C2A" w:rsidRDefault="00D275F5" w:rsidP="00D275F5">
      <w:pPr>
        <w:tabs>
          <w:tab w:val="left" w:pos="8172"/>
        </w:tabs>
        <w:rPr>
          <w:color w:val="FF0000"/>
          <w:szCs w:val="24"/>
        </w:rPr>
      </w:pPr>
      <w:r w:rsidRPr="00991C2A">
        <w:rPr>
          <w:rFonts w:ascii="Times New Roman" w:hAnsi="Times New Roman"/>
          <w:szCs w:val="24"/>
        </w:rPr>
        <w:lastRenderedPageBreak/>
        <w:t>3-Her türlü ödüllendirmede adil olma, tarafsızlık ve objektiflik esastır.</w:t>
      </w:r>
      <w:r w:rsidRPr="00991C2A">
        <w:rPr>
          <w:rFonts w:ascii="Times New Roman" w:hAnsi="Times New Roman"/>
          <w:szCs w:val="24"/>
        </w:rPr>
        <w:tab/>
      </w:r>
      <w:r w:rsidRPr="00991C2A">
        <w:rPr>
          <w:color w:val="FF0000"/>
          <w:szCs w:val="24"/>
        </w:rPr>
        <w:t>Olumlu(Kesinlikle Katılıyorum%66)</w:t>
      </w:r>
    </w:p>
    <w:p w:rsidR="00D275F5" w:rsidRPr="00991C2A" w:rsidRDefault="00D275F5" w:rsidP="00D275F5">
      <w:pPr>
        <w:tabs>
          <w:tab w:val="left" w:pos="8172"/>
        </w:tabs>
        <w:rPr>
          <w:color w:val="FF0000"/>
          <w:szCs w:val="24"/>
        </w:rPr>
      </w:pPr>
      <w:r w:rsidRPr="00991C2A">
        <w:rPr>
          <w:rFonts w:ascii="Times New Roman" w:hAnsi="Times New Roman"/>
          <w:szCs w:val="24"/>
          <w:shd w:val="clear" w:color="auto" w:fill="FFFFFF"/>
        </w:rPr>
        <w:t>4-Kendimi, okulun değerli bir üyesi olarak görürüm.</w:t>
      </w:r>
      <w:r w:rsidRPr="00991C2A">
        <w:rPr>
          <w:rFonts w:ascii="Times New Roman" w:hAnsi="Times New Roman"/>
          <w:szCs w:val="24"/>
          <w:shd w:val="clear" w:color="auto" w:fill="FFFFFF"/>
        </w:rPr>
        <w:tab/>
      </w:r>
      <w:r w:rsidRPr="00991C2A">
        <w:rPr>
          <w:color w:val="FF0000"/>
          <w:szCs w:val="24"/>
        </w:rPr>
        <w:t>Olumlu(Kesinlikle Katılıyorum%</w:t>
      </w:r>
      <w:r w:rsidR="004737A3">
        <w:rPr>
          <w:color w:val="FF0000"/>
          <w:szCs w:val="24"/>
        </w:rPr>
        <w:t>80</w:t>
      </w:r>
      <w:r w:rsidRPr="00991C2A">
        <w:rPr>
          <w:color w:val="FF0000"/>
          <w:szCs w:val="24"/>
        </w:rPr>
        <w:t>)</w:t>
      </w:r>
    </w:p>
    <w:p w:rsidR="00D275F5" w:rsidRPr="00991C2A" w:rsidRDefault="00D275F5" w:rsidP="00D275F5">
      <w:pPr>
        <w:tabs>
          <w:tab w:val="left" w:pos="8172"/>
        </w:tabs>
        <w:rPr>
          <w:color w:val="FF0000"/>
          <w:szCs w:val="24"/>
        </w:rPr>
      </w:pPr>
      <w:r w:rsidRPr="00991C2A">
        <w:rPr>
          <w:szCs w:val="24"/>
        </w:rPr>
        <w:t xml:space="preserve">5-Çalıştığım okul bana kendimi geliştirme imkânı tanımaktadır.                       </w:t>
      </w:r>
      <w:r w:rsidRPr="00991C2A">
        <w:rPr>
          <w:color w:val="FF0000"/>
          <w:szCs w:val="24"/>
        </w:rPr>
        <w:t>Olumlu(Kesinlikle Katılıyorum%58)</w:t>
      </w:r>
    </w:p>
    <w:p w:rsidR="00D275F5" w:rsidRPr="00991C2A" w:rsidRDefault="00D275F5" w:rsidP="00D275F5">
      <w:pPr>
        <w:tabs>
          <w:tab w:val="left" w:pos="8172"/>
        </w:tabs>
        <w:rPr>
          <w:color w:val="FF0000"/>
          <w:szCs w:val="24"/>
        </w:rPr>
      </w:pPr>
      <w:r w:rsidRPr="00991C2A">
        <w:rPr>
          <w:szCs w:val="24"/>
        </w:rPr>
        <w:t>6-Okul, teknik araç ve gereç yönünden yeterli donanıma sahiptir.</w:t>
      </w:r>
      <w:r w:rsidRPr="00991C2A">
        <w:rPr>
          <w:szCs w:val="24"/>
        </w:rPr>
        <w:tab/>
      </w:r>
      <w:r w:rsidRPr="00991C2A">
        <w:rPr>
          <w:color w:val="FF0000"/>
          <w:szCs w:val="24"/>
        </w:rPr>
        <w:t>Olumsuz(Kısmen Katılıyorum%41)</w:t>
      </w:r>
    </w:p>
    <w:p w:rsidR="00D275F5" w:rsidRPr="00991C2A" w:rsidRDefault="00D275F5" w:rsidP="00D275F5">
      <w:pPr>
        <w:pStyle w:val="Balk3"/>
        <w:tabs>
          <w:tab w:val="left" w:pos="8172"/>
        </w:tabs>
        <w:rPr>
          <w:color w:val="FF0000"/>
          <w:sz w:val="24"/>
          <w:szCs w:val="24"/>
        </w:rPr>
      </w:pPr>
      <w:r w:rsidRPr="00991C2A">
        <w:rPr>
          <w:sz w:val="24"/>
          <w:szCs w:val="24"/>
        </w:rPr>
        <w:tab/>
        <w:t xml:space="preserve">  </w:t>
      </w:r>
      <w:r w:rsidRPr="00991C2A">
        <w:rPr>
          <w:color w:val="FF0000"/>
          <w:sz w:val="24"/>
          <w:szCs w:val="24"/>
        </w:rPr>
        <w:t>Olumsuz(Katılmıyorum%41)</w:t>
      </w:r>
    </w:p>
    <w:p w:rsidR="00D275F5" w:rsidRPr="00991C2A" w:rsidRDefault="00D275F5" w:rsidP="00D275F5">
      <w:pPr>
        <w:tabs>
          <w:tab w:val="left" w:pos="8172"/>
        </w:tabs>
        <w:rPr>
          <w:color w:val="FF0000"/>
          <w:szCs w:val="24"/>
        </w:rPr>
      </w:pPr>
      <w:r w:rsidRPr="00991C2A">
        <w:rPr>
          <w:rFonts w:ascii="Times New Roman" w:hAnsi="Times New Roman"/>
          <w:szCs w:val="24"/>
          <w:shd w:val="clear" w:color="auto" w:fill="FFFFFF"/>
        </w:rPr>
        <w:t>7-Okulda çalışanlara yönelik sosyal ve kültürel faaliyetler düzenlenir.</w:t>
      </w:r>
      <w:r w:rsidRPr="00991C2A">
        <w:rPr>
          <w:rFonts w:ascii="Times New Roman" w:hAnsi="Times New Roman"/>
          <w:szCs w:val="24"/>
          <w:shd w:val="clear" w:color="auto" w:fill="FFFFFF"/>
        </w:rPr>
        <w:tab/>
      </w:r>
      <w:r w:rsidRPr="00991C2A">
        <w:rPr>
          <w:color w:val="FF0000"/>
          <w:szCs w:val="24"/>
        </w:rPr>
        <w:t>Olumsuz(Kısmen Katılıyorum%50)</w:t>
      </w:r>
    </w:p>
    <w:p w:rsidR="00D275F5" w:rsidRPr="00991C2A" w:rsidRDefault="00D275F5" w:rsidP="00D275F5">
      <w:pPr>
        <w:tabs>
          <w:tab w:val="left" w:pos="8172"/>
        </w:tabs>
        <w:rPr>
          <w:color w:val="FF0000"/>
          <w:szCs w:val="24"/>
        </w:rPr>
      </w:pPr>
      <w:r w:rsidRPr="00991C2A">
        <w:rPr>
          <w:szCs w:val="24"/>
        </w:rPr>
        <w:t>8-Okulda öğretmenler arasında ayrım yapılmamaktadır.</w:t>
      </w:r>
      <w:r w:rsidRPr="00991C2A">
        <w:rPr>
          <w:szCs w:val="24"/>
        </w:rPr>
        <w:tab/>
      </w:r>
      <w:r w:rsidRPr="00991C2A">
        <w:rPr>
          <w:color w:val="FF0000"/>
          <w:szCs w:val="24"/>
        </w:rPr>
        <w:t>Olumlu(Kesinlikle Katılıyorum%</w:t>
      </w:r>
      <w:r w:rsidR="003C3663">
        <w:rPr>
          <w:color w:val="FF0000"/>
          <w:szCs w:val="24"/>
        </w:rPr>
        <w:t>85</w:t>
      </w:r>
      <w:r w:rsidRPr="00991C2A">
        <w:rPr>
          <w:color w:val="FF0000"/>
          <w:szCs w:val="24"/>
        </w:rPr>
        <w:t>)</w:t>
      </w:r>
    </w:p>
    <w:p w:rsidR="00D275F5" w:rsidRPr="00991C2A" w:rsidRDefault="00D275F5" w:rsidP="00D275F5">
      <w:pPr>
        <w:tabs>
          <w:tab w:val="left" w:pos="8172"/>
        </w:tabs>
        <w:rPr>
          <w:color w:val="FF0000"/>
          <w:szCs w:val="24"/>
        </w:rPr>
      </w:pPr>
      <w:r w:rsidRPr="00991C2A">
        <w:rPr>
          <w:szCs w:val="24"/>
        </w:rPr>
        <w:t>9-Okulumuzda yerelde ve toplum üzerinde olumlu etki bırakacak çalışmalar yapmaktadır.</w:t>
      </w:r>
      <w:r w:rsidR="00D503BB" w:rsidRPr="00991C2A">
        <w:rPr>
          <w:color w:val="FF0000"/>
          <w:szCs w:val="24"/>
        </w:rPr>
        <w:t xml:space="preserve"> Olumlu(Katılıyorum%</w:t>
      </w:r>
      <w:r w:rsidR="003C3663">
        <w:rPr>
          <w:color w:val="FF0000"/>
          <w:szCs w:val="24"/>
        </w:rPr>
        <w:t>65</w:t>
      </w:r>
      <w:r w:rsidR="00D503BB" w:rsidRPr="00991C2A">
        <w:rPr>
          <w:color w:val="FF0000"/>
          <w:szCs w:val="24"/>
        </w:rPr>
        <w:t>)</w:t>
      </w:r>
    </w:p>
    <w:p w:rsidR="00D503BB" w:rsidRPr="00991C2A" w:rsidRDefault="00D503BB" w:rsidP="00D503BB">
      <w:pPr>
        <w:shd w:val="clear" w:color="auto" w:fill="FFFFFF"/>
        <w:rPr>
          <w:color w:val="FF0000"/>
          <w:szCs w:val="24"/>
        </w:rPr>
      </w:pPr>
      <w:r w:rsidRPr="00991C2A">
        <w:rPr>
          <w:szCs w:val="24"/>
        </w:rPr>
        <w:t>10-Yöneticilerimiz, yaratıcı ve yenilikçi düşüncelerin üretilmesini teşvik etmektedir.</w:t>
      </w:r>
      <w:r w:rsidRPr="00991C2A">
        <w:rPr>
          <w:color w:val="FF0000"/>
          <w:szCs w:val="24"/>
        </w:rPr>
        <w:t xml:space="preserve"> Olumlu(Kesinlikle Katılıyorum%</w:t>
      </w:r>
      <w:r w:rsidR="003C3663">
        <w:rPr>
          <w:color w:val="FF0000"/>
          <w:szCs w:val="24"/>
        </w:rPr>
        <w:t>75</w:t>
      </w:r>
      <w:r w:rsidRPr="00991C2A">
        <w:rPr>
          <w:color w:val="FF0000"/>
          <w:szCs w:val="24"/>
        </w:rPr>
        <w:t>)</w:t>
      </w:r>
    </w:p>
    <w:p w:rsidR="00D503BB" w:rsidRPr="00991C2A" w:rsidRDefault="00D503BB" w:rsidP="00D503BB">
      <w:pPr>
        <w:shd w:val="clear" w:color="auto" w:fill="FFFFFF"/>
        <w:rPr>
          <w:color w:val="FF0000"/>
          <w:szCs w:val="24"/>
        </w:rPr>
      </w:pPr>
      <w:r w:rsidRPr="00991C2A">
        <w:rPr>
          <w:szCs w:val="24"/>
        </w:rPr>
        <w:t>11-Yöneticiler, okulun vizyonunu, stratejilerini, iyileştirmeye açık alanlarını vs. çalışanlarla paylaşır.</w:t>
      </w:r>
      <w:r w:rsidRPr="00991C2A">
        <w:rPr>
          <w:color w:val="FF0000"/>
          <w:szCs w:val="24"/>
        </w:rPr>
        <w:t xml:space="preserve"> Olumlu(Kesinlikle Katılıyorum%50)</w:t>
      </w:r>
    </w:p>
    <w:p w:rsidR="00D503BB" w:rsidRPr="00991C2A" w:rsidRDefault="00D503BB" w:rsidP="00D503BB">
      <w:pPr>
        <w:shd w:val="clear" w:color="auto" w:fill="FFFFFF"/>
        <w:rPr>
          <w:color w:val="FF0000"/>
          <w:szCs w:val="24"/>
        </w:rPr>
      </w:pPr>
      <w:r w:rsidRPr="00991C2A">
        <w:rPr>
          <w:rFonts w:ascii="Times New Roman" w:hAnsi="Times New Roman"/>
          <w:szCs w:val="24"/>
          <w:shd w:val="clear" w:color="auto" w:fill="FFFFFF"/>
        </w:rPr>
        <w:t>12-Okulumuzda sadece öğretmenlerin kullanımına tahsis edilmiş yerler yeterlidir.</w:t>
      </w:r>
      <w:r w:rsidRPr="00991C2A">
        <w:rPr>
          <w:color w:val="FF0000"/>
          <w:szCs w:val="24"/>
        </w:rPr>
        <w:t xml:space="preserve">     Olumsuz(Kısmen Katılıyorum%41)</w:t>
      </w:r>
    </w:p>
    <w:p w:rsidR="00D503BB" w:rsidRPr="00991C2A" w:rsidRDefault="00D503BB" w:rsidP="00D503BB">
      <w:pPr>
        <w:shd w:val="clear" w:color="auto" w:fill="FFFFFF"/>
        <w:rPr>
          <w:color w:val="FF0000"/>
          <w:szCs w:val="24"/>
        </w:rPr>
      </w:pPr>
      <w:r w:rsidRPr="00991C2A">
        <w:rPr>
          <w:szCs w:val="24"/>
        </w:rPr>
        <w:t>13-Alanıma ilişkin yenilik ve gelişmeleri takip eder ve kendimi güncellerim.</w:t>
      </w:r>
      <w:r w:rsidRPr="00991C2A">
        <w:rPr>
          <w:color w:val="FF0000"/>
          <w:szCs w:val="24"/>
        </w:rPr>
        <w:t xml:space="preserve"> Olumlu(Kesinlikle Katılıyorum%50)</w:t>
      </w:r>
    </w:p>
    <w:p w:rsidR="00D503BB" w:rsidRPr="00991C2A" w:rsidRDefault="00D503BB" w:rsidP="00D503BB">
      <w:pPr>
        <w:shd w:val="clear" w:color="auto" w:fill="FFFFFF"/>
        <w:tabs>
          <w:tab w:val="left" w:pos="8224"/>
        </w:tabs>
        <w:rPr>
          <w:color w:val="FF0000"/>
          <w:szCs w:val="24"/>
        </w:rPr>
      </w:pPr>
      <w:r w:rsidRPr="00991C2A">
        <w:rPr>
          <w:szCs w:val="24"/>
        </w:rPr>
        <w:tab/>
      </w:r>
      <w:r w:rsidRPr="00991C2A">
        <w:rPr>
          <w:color w:val="FF0000"/>
          <w:szCs w:val="24"/>
        </w:rPr>
        <w:t>Olumlu(Katılıyorum%50)</w:t>
      </w:r>
    </w:p>
    <w:p w:rsidR="00C9219D" w:rsidRPr="00991C2A" w:rsidRDefault="00C9219D" w:rsidP="00C9219D">
      <w:pPr>
        <w:pStyle w:val="Balk3"/>
        <w:rPr>
          <w:sz w:val="24"/>
          <w:szCs w:val="24"/>
        </w:rPr>
      </w:pPr>
      <w:r w:rsidRPr="00991C2A">
        <w:rPr>
          <w:sz w:val="24"/>
          <w:szCs w:val="24"/>
        </w:rPr>
        <w:t>Öğrenci Anketi Sonuçları:</w:t>
      </w:r>
    </w:p>
    <w:p w:rsidR="00A9111E" w:rsidRPr="00991C2A" w:rsidRDefault="00BE513F" w:rsidP="00A9111E">
      <w:pPr>
        <w:rPr>
          <w:szCs w:val="24"/>
        </w:rPr>
      </w:pPr>
      <w:r w:rsidRPr="00991C2A">
        <w:rPr>
          <w:szCs w:val="24"/>
        </w:rPr>
        <w:t xml:space="preserve">Katılım Oranı : </w:t>
      </w:r>
      <w:r w:rsidR="00AB3CDE" w:rsidRPr="00991C2A">
        <w:rPr>
          <w:szCs w:val="24"/>
        </w:rPr>
        <w:t>%</w:t>
      </w:r>
      <w:r w:rsidR="006F48E7">
        <w:rPr>
          <w:szCs w:val="24"/>
        </w:rPr>
        <w:t>70</w:t>
      </w:r>
    </w:p>
    <w:p w:rsidR="009213A2" w:rsidRPr="00991C2A" w:rsidRDefault="009213A2" w:rsidP="009213A2">
      <w:pPr>
        <w:pStyle w:val="ListeParagraf"/>
        <w:numPr>
          <w:ilvl w:val="0"/>
          <w:numId w:val="19"/>
        </w:numPr>
        <w:rPr>
          <w:szCs w:val="24"/>
        </w:rPr>
      </w:pPr>
      <w:r w:rsidRPr="00991C2A">
        <w:rPr>
          <w:color w:val="000000"/>
          <w:szCs w:val="24"/>
          <w:shd w:val="clear" w:color="auto" w:fill="FFFFFF"/>
        </w:rPr>
        <w:t xml:space="preserve">Öğretmenlerimle ihtiyaç duyduğumda rahatlıkla görüşebilirim.   </w:t>
      </w:r>
      <w:r w:rsidR="00F42D8B" w:rsidRPr="00991C2A">
        <w:rPr>
          <w:color w:val="000000"/>
          <w:szCs w:val="24"/>
          <w:shd w:val="clear" w:color="auto" w:fill="FFFFFF"/>
        </w:rPr>
        <w:t xml:space="preserve">         </w:t>
      </w:r>
      <w:r w:rsidRPr="00991C2A">
        <w:rPr>
          <w:color w:val="FF0000"/>
          <w:szCs w:val="24"/>
        </w:rPr>
        <w:t>Olumlu(Katılıyorum%</w:t>
      </w:r>
      <w:r w:rsidR="006F48E7">
        <w:rPr>
          <w:color w:val="FF0000"/>
          <w:szCs w:val="24"/>
        </w:rPr>
        <w:t>55</w:t>
      </w:r>
      <w:r w:rsidRPr="00991C2A">
        <w:rPr>
          <w:color w:val="FF0000"/>
          <w:szCs w:val="24"/>
        </w:rPr>
        <w:t>)</w:t>
      </w:r>
    </w:p>
    <w:p w:rsidR="009213A2" w:rsidRPr="00991C2A" w:rsidRDefault="009213A2" w:rsidP="009213A2">
      <w:pPr>
        <w:pStyle w:val="ListeParagraf"/>
        <w:numPr>
          <w:ilvl w:val="0"/>
          <w:numId w:val="19"/>
        </w:numPr>
        <w:rPr>
          <w:szCs w:val="24"/>
        </w:rPr>
      </w:pPr>
      <w:r w:rsidRPr="00991C2A">
        <w:rPr>
          <w:color w:val="000000"/>
          <w:szCs w:val="24"/>
          <w:shd w:val="clear" w:color="auto" w:fill="FFFFFF"/>
        </w:rPr>
        <w:t>Okul müdürü ile ihtiyaç duyduğumda rahatlıkla konuşabiliyorum.</w:t>
      </w:r>
      <w:r w:rsidR="00F42D8B" w:rsidRPr="00991C2A">
        <w:rPr>
          <w:color w:val="000000"/>
          <w:szCs w:val="24"/>
          <w:shd w:val="clear" w:color="auto" w:fill="FFFFFF"/>
        </w:rPr>
        <w:t xml:space="preserve">  </w:t>
      </w:r>
      <w:r w:rsidRPr="00991C2A">
        <w:rPr>
          <w:color w:val="FF0000"/>
          <w:szCs w:val="24"/>
        </w:rPr>
        <w:t xml:space="preserve"> </w:t>
      </w:r>
      <w:r w:rsidR="00F42D8B" w:rsidRPr="00991C2A">
        <w:rPr>
          <w:color w:val="FF0000"/>
          <w:szCs w:val="24"/>
        </w:rPr>
        <w:t xml:space="preserve">  </w:t>
      </w:r>
      <w:r w:rsidRPr="00991C2A">
        <w:rPr>
          <w:color w:val="FF0000"/>
          <w:szCs w:val="24"/>
        </w:rPr>
        <w:t>Olumlu(Katılıyorum%57)</w:t>
      </w:r>
    </w:p>
    <w:p w:rsidR="009213A2" w:rsidRPr="00991C2A" w:rsidRDefault="009213A2" w:rsidP="009213A2">
      <w:pPr>
        <w:pStyle w:val="ListeParagraf"/>
        <w:numPr>
          <w:ilvl w:val="0"/>
          <w:numId w:val="19"/>
        </w:numPr>
        <w:rPr>
          <w:szCs w:val="24"/>
        </w:rPr>
      </w:pPr>
      <w:r w:rsidRPr="00991C2A">
        <w:rPr>
          <w:color w:val="000000"/>
          <w:szCs w:val="24"/>
          <w:shd w:val="clear" w:color="auto" w:fill="FFFFFF"/>
        </w:rPr>
        <w:t>Okulun rehberlik servisinden yeterince yararlanabiliyorum.</w:t>
      </w:r>
      <w:r w:rsidR="00F42D8B" w:rsidRPr="00991C2A">
        <w:rPr>
          <w:color w:val="000000"/>
          <w:szCs w:val="24"/>
          <w:shd w:val="clear" w:color="auto" w:fill="FFFFFF"/>
        </w:rPr>
        <w:t xml:space="preserve">                  </w:t>
      </w:r>
      <w:r w:rsidR="00F42D8B" w:rsidRPr="00991C2A">
        <w:rPr>
          <w:color w:val="FF0000"/>
          <w:szCs w:val="24"/>
        </w:rPr>
        <w:t>Olumlu(Kesinlikle Katılıyorum%</w:t>
      </w:r>
      <w:r w:rsidR="006F48E7">
        <w:rPr>
          <w:color w:val="FF0000"/>
          <w:szCs w:val="24"/>
        </w:rPr>
        <w:t>70</w:t>
      </w:r>
      <w:r w:rsidR="00F42D8B" w:rsidRPr="00991C2A">
        <w:rPr>
          <w:color w:val="FF0000"/>
          <w:szCs w:val="24"/>
        </w:rPr>
        <w:t>)</w:t>
      </w:r>
    </w:p>
    <w:p w:rsidR="00F42D8B" w:rsidRPr="00991C2A" w:rsidRDefault="00F42D8B" w:rsidP="009213A2">
      <w:pPr>
        <w:pStyle w:val="ListeParagraf"/>
        <w:numPr>
          <w:ilvl w:val="0"/>
          <w:numId w:val="19"/>
        </w:numPr>
        <w:rPr>
          <w:szCs w:val="24"/>
        </w:rPr>
      </w:pPr>
      <w:r w:rsidRPr="00991C2A">
        <w:rPr>
          <w:color w:val="000000"/>
          <w:szCs w:val="24"/>
          <w:shd w:val="clear" w:color="auto" w:fill="FFFFFF"/>
        </w:rPr>
        <w:lastRenderedPageBreak/>
        <w:t xml:space="preserve">Okula ilettiğimiz öneri ve isteklerimiz dikkate alınır.                               </w:t>
      </w:r>
      <w:r w:rsidRPr="00991C2A">
        <w:rPr>
          <w:color w:val="FF0000"/>
          <w:szCs w:val="24"/>
        </w:rPr>
        <w:t>Olumlu(Katılıyorum%</w:t>
      </w:r>
      <w:r w:rsidR="006F48E7">
        <w:rPr>
          <w:color w:val="FF0000"/>
          <w:szCs w:val="24"/>
        </w:rPr>
        <w:t>52</w:t>
      </w:r>
      <w:r w:rsidRPr="00991C2A">
        <w:rPr>
          <w:color w:val="FF0000"/>
          <w:szCs w:val="24"/>
        </w:rPr>
        <w:t>)</w:t>
      </w:r>
    </w:p>
    <w:p w:rsidR="00F42D8B" w:rsidRPr="00991C2A" w:rsidRDefault="00F42D8B" w:rsidP="009213A2">
      <w:pPr>
        <w:pStyle w:val="ListeParagraf"/>
        <w:numPr>
          <w:ilvl w:val="0"/>
          <w:numId w:val="19"/>
        </w:numPr>
        <w:rPr>
          <w:szCs w:val="24"/>
        </w:rPr>
      </w:pPr>
      <w:r w:rsidRPr="00991C2A">
        <w:rPr>
          <w:color w:val="000000"/>
          <w:szCs w:val="24"/>
          <w:shd w:val="clear" w:color="auto" w:fill="FFFFFF"/>
        </w:rPr>
        <w:t xml:space="preserve">Okulda kendimi güvende hissediyorum.                                                     </w:t>
      </w:r>
      <w:r w:rsidRPr="00991C2A">
        <w:rPr>
          <w:color w:val="FF0000"/>
          <w:szCs w:val="24"/>
        </w:rPr>
        <w:t>Olumsuz(Kısmen Katılıyorum%</w:t>
      </w:r>
      <w:r w:rsidR="006F48E7">
        <w:rPr>
          <w:color w:val="FF0000"/>
          <w:szCs w:val="24"/>
        </w:rPr>
        <w:t>50</w:t>
      </w:r>
      <w:r w:rsidRPr="00991C2A">
        <w:rPr>
          <w:color w:val="FF0000"/>
          <w:szCs w:val="24"/>
        </w:rPr>
        <w:t>)</w:t>
      </w:r>
    </w:p>
    <w:p w:rsidR="00F42D8B" w:rsidRPr="00991C2A" w:rsidRDefault="00F42D8B" w:rsidP="009213A2">
      <w:pPr>
        <w:pStyle w:val="ListeParagraf"/>
        <w:numPr>
          <w:ilvl w:val="0"/>
          <w:numId w:val="19"/>
        </w:numPr>
        <w:rPr>
          <w:szCs w:val="24"/>
        </w:rPr>
      </w:pPr>
      <w:r w:rsidRPr="00991C2A">
        <w:rPr>
          <w:color w:val="000000"/>
          <w:szCs w:val="24"/>
          <w:shd w:val="clear" w:color="auto" w:fill="FFFFFF"/>
        </w:rPr>
        <w:t xml:space="preserve">Okulda öğrencilerle ilgili alınan kararlarda bizlerin görüşleri alınır.      </w:t>
      </w:r>
      <w:r w:rsidRPr="00991C2A">
        <w:rPr>
          <w:color w:val="FF0000"/>
          <w:szCs w:val="24"/>
        </w:rPr>
        <w:t>Olumlu(Katılıyorum%</w:t>
      </w:r>
      <w:r w:rsidR="006F48E7">
        <w:rPr>
          <w:color w:val="FF0000"/>
          <w:szCs w:val="24"/>
        </w:rPr>
        <w:t>55</w:t>
      </w:r>
      <w:r w:rsidRPr="00991C2A">
        <w:rPr>
          <w:color w:val="FF0000"/>
          <w:szCs w:val="24"/>
        </w:rPr>
        <w:t>)</w:t>
      </w:r>
    </w:p>
    <w:p w:rsidR="00F42D8B" w:rsidRPr="00991C2A" w:rsidRDefault="00F42D8B" w:rsidP="009213A2">
      <w:pPr>
        <w:pStyle w:val="ListeParagraf"/>
        <w:numPr>
          <w:ilvl w:val="0"/>
          <w:numId w:val="19"/>
        </w:numPr>
        <w:rPr>
          <w:szCs w:val="24"/>
        </w:rPr>
      </w:pPr>
      <w:r w:rsidRPr="00991C2A">
        <w:rPr>
          <w:color w:val="000000"/>
          <w:szCs w:val="24"/>
          <w:shd w:val="clear" w:color="auto" w:fill="FFFFFF"/>
        </w:rPr>
        <w:t>Öğretmenler yeniliğe açık olarak derslerin işlenişinde çeşitli yöntemler kullanmaktadır.</w:t>
      </w:r>
      <w:r w:rsidRPr="00991C2A">
        <w:rPr>
          <w:color w:val="FF0000"/>
          <w:szCs w:val="24"/>
        </w:rPr>
        <w:t xml:space="preserve"> Olumlu(Kesinlikle Katılıyorum%</w:t>
      </w:r>
      <w:r w:rsidR="006F48E7">
        <w:rPr>
          <w:color w:val="FF0000"/>
          <w:szCs w:val="24"/>
        </w:rPr>
        <w:t>53</w:t>
      </w:r>
      <w:r w:rsidRPr="00991C2A">
        <w:rPr>
          <w:color w:val="FF0000"/>
          <w:szCs w:val="24"/>
        </w:rPr>
        <w:t>)</w:t>
      </w:r>
    </w:p>
    <w:p w:rsidR="00F42D8B" w:rsidRPr="00991C2A" w:rsidRDefault="00F42D8B" w:rsidP="009213A2">
      <w:pPr>
        <w:pStyle w:val="ListeParagraf"/>
        <w:numPr>
          <w:ilvl w:val="0"/>
          <w:numId w:val="19"/>
        </w:numPr>
        <w:rPr>
          <w:szCs w:val="24"/>
        </w:rPr>
      </w:pPr>
      <w:r w:rsidRPr="00991C2A">
        <w:rPr>
          <w:color w:val="000000"/>
          <w:szCs w:val="24"/>
          <w:shd w:val="clear" w:color="auto" w:fill="FFFFFF"/>
        </w:rPr>
        <w:t>Derslerde konuya göre uygun araç gereçler kullanılmaktadır.</w:t>
      </w:r>
      <w:r w:rsidR="00BE513F" w:rsidRPr="00991C2A">
        <w:rPr>
          <w:color w:val="000000"/>
          <w:szCs w:val="24"/>
          <w:shd w:val="clear" w:color="auto" w:fill="FFFFFF"/>
        </w:rPr>
        <w:t xml:space="preserve">                        </w:t>
      </w:r>
      <w:r w:rsidR="00BE513F" w:rsidRPr="00991C2A">
        <w:rPr>
          <w:color w:val="FF0000"/>
          <w:szCs w:val="24"/>
        </w:rPr>
        <w:t>Olumlu(Kesinlikle Katılıyorum%</w:t>
      </w:r>
      <w:r w:rsidR="006F48E7">
        <w:rPr>
          <w:color w:val="FF0000"/>
          <w:szCs w:val="24"/>
        </w:rPr>
        <w:t>58</w:t>
      </w:r>
      <w:r w:rsidR="00BE513F" w:rsidRPr="00991C2A">
        <w:rPr>
          <w:color w:val="FF0000"/>
          <w:szCs w:val="24"/>
        </w:rPr>
        <w:t>)</w:t>
      </w:r>
    </w:p>
    <w:p w:rsidR="00BE513F" w:rsidRPr="00991C2A" w:rsidRDefault="00BE513F" w:rsidP="009213A2">
      <w:pPr>
        <w:pStyle w:val="ListeParagraf"/>
        <w:numPr>
          <w:ilvl w:val="0"/>
          <w:numId w:val="19"/>
        </w:numPr>
        <w:rPr>
          <w:szCs w:val="24"/>
        </w:rPr>
      </w:pPr>
      <w:r w:rsidRPr="00991C2A">
        <w:rPr>
          <w:color w:val="000000"/>
          <w:szCs w:val="24"/>
          <w:shd w:val="clear" w:color="auto" w:fill="FFFFFF"/>
        </w:rPr>
        <w:t xml:space="preserve">Teneffüslerde ihtiyaçlarımı giderebiliyorum.                                                </w:t>
      </w:r>
      <w:r w:rsidRPr="00991C2A">
        <w:rPr>
          <w:color w:val="FF0000"/>
          <w:szCs w:val="24"/>
        </w:rPr>
        <w:t>Olumlu(Katılıyorum%</w:t>
      </w:r>
      <w:r w:rsidR="006F48E7">
        <w:rPr>
          <w:color w:val="FF0000"/>
          <w:szCs w:val="24"/>
        </w:rPr>
        <w:t>55</w:t>
      </w:r>
      <w:r w:rsidRPr="00991C2A">
        <w:rPr>
          <w:color w:val="FF0000"/>
          <w:szCs w:val="24"/>
        </w:rPr>
        <w:t>)</w:t>
      </w:r>
    </w:p>
    <w:p w:rsidR="00BE513F" w:rsidRPr="00991C2A" w:rsidRDefault="00BE513F" w:rsidP="009213A2">
      <w:pPr>
        <w:pStyle w:val="ListeParagraf"/>
        <w:numPr>
          <w:ilvl w:val="0"/>
          <w:numId w:val="19"/>
        </w:numPr>
        <w:rPr>
          <w:szCs w:val="24"/>
        </w:rPr>
      </w:pPr>
      <w:r w:rsidRPr="00991C2A">
        <w:rPr>
          <w:color w:val="000000"/>
          <w:szCs w:val="24"/>
          <w:shd w:val="clear" w:color="auto" w:fill="FFFFFF"/>
        </w:rPr>
        <w:t xml:space="preserve">Okulun içi ve dışı temizdir.                                                                                </w:t>
      </w:r>
      <w:r w:rsidRPr="00991C2A">
        <w:rPr>
          <w:color w:val="FF0000"/>
          <w:szCs w:val="24"/>
        </w:rPr>
        <w:t>Olumlu(Katılıyorum%</w:t>
      </w:r>
      <w:r w:rsidR="006F48E7">
        <w:rPr>
          <w:color w:val="FF0000"/>
          <w:szCs w:val="24"/>
        </w:rPr>
        <w:t>60</w:t>
      </w:r>
      <w:r w:rsidRPr="00991C2A">
        <w:rPr>
          <w:color w:val="FF0000"/>
          <w:szCs w:val="24"/>
        </w:rPr>
        <w:t>)</w:t>
      </w:r>
      <w:r w:rsidRPr="00991C2A">
        <w:rPr>
          <w:color w:val="000000"/>
          <w:szCs w:val="24"/>
          <w:shd w:val="clear" w:color="auto" w:fill="FFFFFF"/>
        </w:rPr>
        <w:t xml:space="preserve">      </w:t>
      </w:r>
    </w:p>
    <w:p w:rsidR="009213A2" w:rsidRPr="00991C2A" w:rsidRDefault="00BE513F" w:rsidP="00A9111E">
      <w:pPr>
        <w:pStyle w:val="ListeParagraf"/>
        <w:numPr>
          <w:ilvl w:val="0"/>
          <w:numId w:val="19"/>
        </w:numPr>
        <w:rPr>
          <w:szCs w:val="24"/>
        </w:rPr>
      </w:pPr>
      <w:r w:rsidRPr="00991C2A">
        <w:rPr>
          <w:color w:val="000000"/>
          <w:szCs w:val="24"/>
          <w:shd w:val="clear" w:color="auto" w:fill="FFFFFF"/>
        </w:rPr>
        <w:t xml:space="preserve">Okulun binası ve diğer fiziki mekânlar yeterlidir.                                          </w:t>
      </w:r>
      <w:r w:rsidRPr="00991C2A">
        <w:rPr>
          <w:color w:val="FF0000"/>
          <w:szCs w:val="24"/>
        </w:rPr>
        <w:t>Olumsuz( Katılmıyorum%71)</w:t>
      </w:r>
    </w:p>
    <w:p w:rsidR="00BE513F" w:rsidRPr="00991C2A" w:rsidRDefault="00BE513F" w:rsidP="00A9111E">
      <w:pPr>
        <w:pStyle w:val="ListeParagraf"/>
        <w:numPr>
          <w:ilvl w:val="0"/>
          <w:numId w:val="19"/>
        </w:numPr>
        <w:rPr>
          <w:szCs w:val="24"/>
        </w:rPr>
      </w:pPr>
      <w:r w:rsidRPr="00991C2A">
        <w:rPr>
          <w:color w:val="000000"/>
          <w:szCs w:val="24"/>
          <w:shd w:val="clear" w:color="auto" w:fill="FFFFFF"/>
        </w:rPr>
        <w:t>Okul kantininde satılan malzemeler sağlıklı ve güvenlidir.                        ---</w:t>
      </w:r>
    </w:p>
    <w:p w:rsidR="00BE513F" w:rsidRPr="00991C2A" w:rsidRDefault="00BE513F" w:rsidP="00A9111E">
      <w:pPr>
        <w:pStyle w:val="ListeParagraf"/>
        <w:numPr>
          <w:ilvl w:val="0"/>
          <w:numId w:val="19"/>
        </w:numPr>
        <w:rPr>
          <w:szCs w:val="24"/>
        </w:rPr>
      </w:pPr>
      <w:r w:rsidRPr="00991C2A">
        <w:rPr>
          <w:color w:val="000000"/>
          <w:szCs w:val="24"/>
          <w:shd w:val="clear" w:color="auto" w:fill="FFFFFF"/>
        </w:rPr>
        <w:t xml:space="preserve">Okulumuzda yeterli miktarda sanatsal ve kültürel faaliyetler düzenlenmektedir. </w:t>
      </w:r>
      <w:r w:rsidRPr="00991C2A">
        <w:rPr>
          <w:color w:val="FF0000"/>
          <w:szCs w:val="24"/>
        </w:rPr>
        <w:t>Olumsuz( Katılmıyorum%48)</w:t>
      </w:r>
    </w:p>
    <w:p w:rsidR="00BE513F" w:rsidRPr="00991C2A" w:rsidRDefault="00BE513F" w:rsidP="00A9111E">
      <w:pPr>
        <w:rPr>
          <w:szCs w:val="24"/>
        </w:rPr>
      </w:pPr>
    </w:p>
    <w:p w:rsidR="00C9219D" w:rsidRPr="00991C2A" w:rsidRDefault="00C9219D" w:rsidP="00C9219D">
      <w:pPr>
        <w:pStyle w:val="Balk3"/>
        <w:rPr>
          <w:sz w:val="24"/>
          <w:szCs w:val="24"/>
        </w:rPr>
      </w:pPr>
      <w:r w:rsidRPr="00991C2A">
        <w:rPr>
          <w:sz w:val="24"/>
          <w:szCs w:val="24"/>
        </w:rPr>
        <w:t>Veli Anketi Sonuçları:</w:t>
      </w:r>
    </w:p>
    <w:p w:rsidR="00BE513F" w:rsidRPr="00991C2A" w:rsidRDefault="00BE513F" w:rsidP="00BE513F">
      <w:pPr>
        <w:rPr>
          <w:b/>
          <w:szCs w:val="24"/>
        </w:rPr>
      </w:pPr>
      <w:r w:rsidRPr="00991C2A">
        <w:rPr>
          <w:szCs w:val="24"/>
        </w:rPr>
        <w:t xml:space="preserve">Katılım Oranı: </w:t>
      </w:r>
      <w:r w:rsidR="00AB3CDE" w:rsidRPr="00991C2A">
        <w:rPr>
          <w:b/>
          <w:szCs w:val="24"/>
        </w:rPr>
        <w:t>%30</w:t>
      </w:r>
    </w:p>
    <w:p w:rsidR="00A21E2F" w:rsidRPr="00991C2A" w:rsidRDefault="00BE513F" w:rsidP="00BE513F">
      <w:pPr>
        <w:pStyle w:val="ListeParagraf"/>
        <w:numPr>
          <w:ilvl w:val="0"/>
          <w:numId w:val="21"/>
        </w:numPr>
        <w:rPr>
          <w:b/>
          <w:szCs w:val="24"/>
        </w:rPr>
      </w:pPr>
      <w:r w:rsidRPr="00991C2A">
        <w:rPr>
          <w:szCs w:val="24"/>
        </w:rPr>
        <w:t xml:space="preserve">İhtiyaç duyduğumda okul çalışanlarıyla rahatlıkla görüşebiliyorum.    </w:t>
      </w:r>
      <w:r w:rsidR="00A21E2F" w:rsidRPr="00991C2A">
        <w:rPr>
          <w:color w:val="FF0000"/>
          <w:szCs w:val="24"/>
        </w:rPr>
        <w:t>Olumlu(Kesinlikle Katılıyorum%45)</w:t>
      </w:r>
    </w:p>
    <w:p w:rsidR="00A21E2F" w:rsidRPr="00991C2A" w:rsidRDefault="00A21E2F" w:rsidP="00BE513F">
      <w:pPr>
        <w:pStyle w:val="ListeParagraf"/>
        <w:numPr>
          <w:ilvl w:val="0"/>
          <w:numId w:val="21"/>
        </w:numPr>
        <w:rPr>
          <w:b/>
          <w:szCs w:val="24"/>
        </w:rPr>
      </w:pPr>
      <w:r w:rsidRPr="00991C2A">
        <w:rPr>
          <w:szCs w:val="24"/>
        </w:rPr>
        <w:t xml:space="preserve">Bizi ilgilendiren okul duyurularını zamanında öğreniyorum.                 </w:t>
      </w:r>
      <w:r w:rsidRPr="00991C2A">
        <w:rPr>
          <w:color w:val="FF0000"/>
          <w:szCs w:val="24"/>
        </w:rPr>
        <w:t>Olumlu(Kesinlikle Katılıyorum%49)</w:t>
      </w:r>
    </w:p>
    <w:p w:rsidR="00A21E2F" w:rsidRPr="00991C2A" w:rsidRDefault="00A21E2F" w:rsidP="00BE513F">
      <w:pPr>
        <w:pStyle w:val="ListeParagraf"/>
        <w:numPr>
          <w:ilvl w:val="0"/>
          <w:numId w:val="21"/>
        </w:numPr>
        <w:rPr>
          <w:b/>
          <w:szCs w:val="24"/>
        </w:rPr>
      </w:pPr>
      <w:r w:rsidRPr="00991C2A">
        <w:rPr>
          <w:szCs w:val="24"/>
        </w:rPr>
        <w:t xml:space="preserve">Öğrencimle ilgili konularda okulda rehberlik hizmeti alabiliyorum.      </w:t>
      </w:r>
      <w:r w:rsidRPr="00991C2A">
        <w:rPr>
          <w:color w:val="FF0000"/>
          <w:szCs w:val="24"/>
        </w:rPr>
        <w:t>Olumlu(Kesinlikle Katılıyorum%56)</w:t>
      </w:r>
    </w:p>
    <w:p w:rsidR="00A21E2F" w:rsidRPr="00991C2A" w:rsidRDefault="00A21E2F" w:rsidP="00BE513F">
      <w:pPr>
        <w:pStyle w:val="ListeParagraf"/>
        <w:numPr>
          <w:ilvl w:val="0"/>
          <w:numId w:val="21"/>
        </w:numPr>
        <w:rPr>
          <w:b/>
          <w:szCs w:val="24"/>
        </w:rPr>
      </w:pPr>
      <w:r w:rsidRPr="00991C2A">
        <w:rPr>
          <w:szCs w:val="24"/>
        </w:rPr>
        <w:t xml:space="preserve">Okula ilettiğim istek ve şikâyetlerim dikkate alınıyor.                                         </w:t>
      </w:r>
      <w:r w:rsidRPr="00991C2A">
        <w:rPr>
          <w:color w:val="FF0000"/>
          <w:szCs w:val="24"/>
        </w:rPr>
        <w:t>Olumlu(Kesinlikle Katılıyorum%29)</w:t>
      </w:r>
    </w:p>
    <w:p w:rsidR="00A21E2F" w:rsidRPr="00991C2A" w:rsidRDefault="00A21E2F" w:rsidP="00BE513F">
      <w:pPr>
        <w:pStyle w:val="ListeParagraf"/>
        <w:numPr>
          <w:ilvl w:val="0"/>
          <w:numId w:val="21"/>
        </w:numPr>
        <w:rPr>
          <w:b/>
          <w:szCs w:val="24"/>
        </w:rPr>
      </w:pPr>
      <w:r w:rsidRPr="00991C2A">
        <w:rPr>
          <w:color w:val="000000"/>
          <w:szCs w:val="24"/>
          <w:shd w:val="clear" w:color="auto" w:fill="FFFFFF"/>
        </w:rPr>
        <w:t xml:space="preserve">Öğretmenler yeniliğe açık olarak derslerin işlenişinde çeşitli yöntemler kullanmaktadır. </w:t>
      </w:r>
      <w:r w:rsidRPr="00991C2A">
        <w:rPr>
          <w:color w:val="FF0000"/>
          <w:szCs w:val="24"/>
        </w:rPr>
        <w:t>Olumlu(Kesinlikle Katılıyorum%39)</w:t>
      </w:r>
    </w:p>
    <w:p w:rsidR="00A21E2F" w:rsidRPr="00991C2A" w:rsidRDefault="00A21E2F" w:rsidP="00BE513F">
      <w:pPr>
        <w:pStyle w:val="ListeParagraf"/>
        <w:numPr>
          <w:ilvl w:val="0"/>
          <w:numId w:val="21"/>
        </w:numPr>
        <w:rPr>
          <w:b/>
          <w:szCs w:val="24"/>
        </w:rPr>
      </w:pPr>
      <w:r w:rsidRPr="00991C2A">
        <w:rPr>
          <w:szCs w:val="24"/>
        </w:rPr>
        <w:t xml:space="preserve">Okulda yabancı kişilere karşı güvenlik önlemleri alınmaktadır.                        </w:t>
      </w:r>
      <w:r w:rsidRPr="00991C2A">
        <w:rPr>
          <w:color w:val="FF0000"/>
          <w:szCs w:val="24"/>
        </w:rPr>
        <w:t>Olumsuz( Katılmıyorum%41)</w:t>
      </w:r>
    </w:p>
    <w:p w:rsidR="00A21E2F" w:rsidRPr="00991C2A" w:rsidRDefault="00A21E2F" w:rsidP="00BE513F">
      <w:pPr>
        <w:pStyle w:val="ListeParagraf"/>
        <w:numPr>
          <w:ilvl w:val="0"/>
          <w:numId w:val="21"/>
        </w:numPr>
        <w:rPr>
          <w:b/>
          <w:szCs w:val="24"/>
        </w:rPr>
      </w:pPr>
      <w:r w:rsidRPr="00991C2A">
        <w:rPr>
          <w:szCs w:val="24"/>
        </w:rPr>
        <w:t xml:space="preserve">Okulda bizleri ilgilendiren kararlarda görüşlerimiz dikkate alınır.                   </w:t>
      </w:r>
      <w:r w:rsidRPr="00991C2A">
        <w:rPr>
          <w:color w:val="FF0000"/>
          <w:szCs w:val="24"/>
        </w:rPr>
        <w:t>Olumlu(Kesinlikle Katılıyorum%41)</w:t>
      </w:r>
    </w:p>
    <w:p w:rsidR="00A21E2F" w:rsidRPr="00991C2A" w:rsidRDefault="00A21E2F" w:rsidP="00BE513F">
      <w:pPr>
        <w:pStyle w:val="ListeParagraf"/>
        <w:numPr>
          <w:ilvl w:val="0"/>
          <w:numId w:val="21"/>
        </w:numPr>
        <w:rPr>
          <w:b/>
          <w:szCs w:val="24"/>
        </w:rPr>
      </w:pPr>
      <w:r w:rsidRPr="00991C2A">
        <w:rPr>
          <w:szCs w:val="24"/>
        </w:rPr>
        <w:t>E-Okul Veli Bilgilendirme Sistemi ile okulun internet sayfasını düzenli olarak takip ediyorum.</w:t>
      </w:r>
    </w:p>
    <w:p w:rsidR="00A21E2F" w:rsidRPr="00991C2A" w:rsidRDefault="00A21E2F" w:rsidP="00A21E2F">
      <w:pPr>
        <w:pStyle w:val="ListeParagraf"/>
        <w:rPr>
          <w:b/>
          <w:szCs w:val="24"/>
        </w:rPr>
      </w:pPr>
      <w:r w:rsidRPr="00991C2A">
        <w:rPr>
          <w:szCs w:val="24"/>
        </w:rPr>
        <w:t xml:space="preserve">                                                                                                                                        </w:t>
      </w:r>
      <w:r w:rsidRPr="00991C2A">
        <w:rPr>
          <w:color w:val="FF0000"/>
          <w:szCs w:val="24"/>
        </w:rPr>
        <w:t>Olumlu(Kesinlikle Katılıyorum%45)</w:t>
      </w:r>
    </w:p>
    <w:p w:rsidR="00A21E2F" w:rsidRPr="00991C2A" w:rsidRDefault="00A21E2F" w:rsidP="00BE513F">
      <w:pPr>
        <w:pStyle w:val="ListeParagraf"/>
        <w:numPr>
          <w:ilvl w:val="0"/>
          <w:numId w:val="21"/>
        </w:numPr>
        <w:rPr>
          <w:b/>
          <w:szCs w:val="24"/>
        </w:rPr>
      </w:pPr>
      <w:r w:rsidRPr="00991C2A">
        <w:rPr>
          <w:szCs w:val="24"/>
        </w:rPr>
        <w:t>Çocuğumun okulunu sevdiğini ve öğretmenleriyle iyi anlaştığını düşünüyorum.</w:t>
      </w:r>
      <w:r w:rsidRPr="00991C2A">
        <w:rPr>
          <w:color w:val="FF0000"/>
          <w:szCs w:val="24"/>
        </w:rPr>
        <w:t xml:space="preserve"> Olumlu(Kesinlikle Katılıyorum%24)</w:t>
      </w:r>
    </w:p>
    <w:p w:rsidR="00A21E2F" w:rsidRPr="00991C2A" w:rsidRDefault="00A21E2F" w:rsidP="00BE513F">
      <w:pPr>
        <w:pStyle w:val="ListeParagraf"/>
        <w:numPr>
          <w:ilvl w:val="0"/>
          <w:numId w:val="21"/>
        </w:numPr>
        <w:rPr>
          <w:b/>
          <w:szCs w:val="24"/>
        </w:rPr>
      </w:pPr>
      <w:r w:rsidRPr="00991C2A">
        <w:rPr>
          <w:szCs w:val="24"/>
        </w:rPr>
        <w:t xml:space="preserve">Okul, teknik araç ve gereç yönünden yeterli donanıma sahiptir.                        </w:t>
      </w:r>
      <w:r w:rsidRPr="00991C2A">
        <w:rPr>
          <w:color w:val="FF0000"/>
          <w:szCs w:val="24"/>
        </w:rPr>
        <w:t>Olumsuz</w:t>
      </w:r>
      <w:proofErr w:type="gramStart"/>
      <w:r w:rsidRPr="00991C2A">
        <w:rPr>
          <w:color w:val="FF0000"/>
          <w:szCs w:val="24"/>
        </w:rPr>
        <w:t>(</w:t>
      </w:r>
      <w:proofErr w:type="gramEnd"/>
      <w:r w:rsidRPr="00991C2A">
        <w:rPr>
          <w:color w:val="FF0000"/>
          <w:szCs w:val="24"/>
        </w:rPr>
        <w:t xml:space="preserve"> Katılmıyorum%29</w:t>
      </w:r>
    </w:p>
    <w:p w:rsidR="00A21E2F" w:rsidRPr="00991C2A" w:rsidRDefault="00A21E2F" w:rsidP="00BE513F">
      <w:pPr>
        <w:pStyle w:val="ListeParagraf"/>
        <w:numPr>
          <w:ilvl w:val="0"/>
          <w:numId w:val="21"/>
        </w:numPr>
        <w:rPr>
          <w:b/>
          <w:szCs w:val="24"/>
        </w:rPr>
      </w:pPr>
      <w:r w:rsidRPr="00991C2A">
        <w:rPr>
          <w:szCs w:val="24"/>
        </w:rPr>
        <w:lastRenderedPageBreak/>
        <w:t xml:space="preserve">Okul her zaman temiz ve bakımlıdır.                                                                      </w:t>
      </w:r>
      <w:r w:rsidRPr="00991C2A">
        <w:rPr>
          <w:color w:val="FF0000"/>
          <w:szCs w:val="24"/>
        </w:rPr>
        <w:t>Olumsuz( Katılmıyorum%</w:t>
      </w:r>
      <w:r w:rsidR="003C3663">
        <w:rPr>
          <w:color w:val="FF0000"/>
          <w:szCs w:val="24"/>
        </w:rPr>
        <w:t>85</w:t>
      </w:r>
      <w:r w:rsidRPr="00991C2A">
        <w:rPr>
          <w:color w:val="FF0000"/>
          <w:szCs w:val="24"/>
        </w:rPr>
        <w:t>)</w:t>
      </w:r>
    </w:p>
    <w:p w:rsidR="00A21E2F" w:rsidRPr="00991C2A" w:rsidRDefault="00A21E2F" w:rsidP="00BE513F">
      <w:pPr>
        <w:pStyle w:val="ListeParagraf"/>
        <w:numPr>
          <w:ilvl w:val="0"/>
          <w:numId w:val="21"/>
        </w:numPr>
        <w:rPr>
          <w:b/>
          <w:szCs w:val="24"/>
        </w:rPr>
      </w:pPr>
      <w:r w:rsidRPr="00991C2A">
        <w:rPr>
          <w:color w:val="000000"/>
          <w:szCs w:val="24"/>
          <w:shd w:val="clear" w:color="auto" w:fill="FFFFFF"/>
        </w:rPr>
        <w:t xml:space="preserve">Okulun binası ve diğer fiziki mekânlar yeterlidir.                                                </w:t>
      </w:r>
      <w:r w:rsidRPr="00991C2A">
        <w:rPr>
          <w:color w:val="FF0000"/>
          <w:szCs w:val="24"/>
        </w:rPr>
        <w:t>Olumsuz( Katılmıyorum%52)</w:t>
      </w:r>
    </w:p>
    <w:p w:rsidR="00A21E2F" w:rsidRPr="00991C2A" w:rsidRDefault="00A21E2F" w:rsidP="00BE513F">
      <w:pPr>
        <w:pStyle w:val="ListeParagraf"/>
        <w:numPr>
          <w:ilvl w:val="0"/>
          <w:numId w:val="21"/>
        </w:numPr>
        <w:rPr>
          <w:b/>
          <w:szCs w:val="24"/>
        </w:rPr>
      </w:pPr>
      <w:r w:rsidRPr="00991C2A">
        <w:rPr>
          <w:color w:val="000000"/>
          <w:szCs w:val="24"/>
          <w:shd w:val="clear" w:color="auto" w:fill="FFFFFF"/>
        </w:rPr>
        <w:t>Okulumuzda yeterli miktarda sanatsal ve kültürel faaliyetler düzenlenmektedir.</w:t>
      </w:r>
      <w:r w:rsidRPr="00991C2A">
        <w:rPr>
          <w:color w:val="FF0000"/>
          <w:szCs w:val="24"/>
        </w:rPr>
        <w:t xml:space="preserve"> Olumsuz( Katılmıyorum%22)</w:t>
      </w:r>
    </w:p>
    <w:p w:rsidR="00C9219D" w:rsidRPr="00991C2A" w:rsidRDefault="00C9219D" w:rsidP="00BE513F">
      <w:pPr>
        <w:pStyle w:val="ListeParagraf"/>
        <w:numPr>
          <w:ilvl w:val="0"/>
          <w:numId w:val="21"/>
        </w:numPr>
        <w:rPr>
          <w:b/>
          <w:szCs w:val="24"/>
        </w:rPr>
      </w:pPr>
      <w:r w:rsidRPr="00991C2A">
        <w:rPr>
          <w:b/>
          <w:szCs w:val="24"/>
        </w:rPr>
        <w:br w:type="page"/>
      </w:r>
      <w:bookmarkStart w:id="24" w:name="_Toc531097537"/>
      <w:r w:rsidRPr="00991C2A">
        <w:rPr>
          <w:b/>
          <w:szCs w:val="24"/>
        </w:rPr>
        <w:lastRenderedPageBreak/>
        <w:t>GZFT (Güçlü, Zayıf, Fırsat, Tehdit) Analizi</w:t>
      </w:r>
      <w:bookmarkEnd w:id="23"/>
      <w:bookmarkEnd w:id="24"/>
      <w:r w:rsidRPr="00991C2A">
        <w:rPr>
          <w:b/>
          <w:szCs w:val="24"/>
        </w:rPr>
        <w:t xml:space="preserve"> </w:t>
      </w:r>
      <w:bookmarkStart w:id="25" w:name="_msoanchor_8"/>
      <w:r w:rsidR="008E40CC" w:rsidRPr="00991C2A">
        <w:rPr>
          <w:rStyle w:val="AklamaBavurusu"/>
          <w:b/>
          <w:sz w:val="24"/>
          <w:szCs w:val="24"/>
        </w:rPr>
        <w:fldChar w:fldCharType="begin"/>
      </w:r>
      <w:r w:rsidRPr="00991C2A">
        <w:rPr>
          <w:rStyle w:val="AklamaBavurusu"/>
          <w:b/>
          <w:sz w:val="24"/>
          <w:szCs w:val="24"/>
        </w:rPr>
        <w:instrText xml:space="preserve"> HYPERLINK "file:///C:\\Users\\SerhatAYDIN\\Desktop\\okul%20kurum%20plan%20şablon\\okul%20şablonlar\\Fen%20ve%20Sosyal%20Bilimler%20Liseleri%20Okul%20Taslak%20SP.doc" \l "_msocom_8" </w:instrText>
      </w:r>
      <w:r w:rsidR="008E40CC" w:rsidRPr="00991C2A">
        <w:rPr>
          <w:rStyle w:val="AklamaBavurusu"/>
          <w:b/>
          <w:sz w:val="24"/>
          <w:szCs w:val="24"/>
        </w:rPr>
        <w:fldChar w:fldCharType="end"/>
      </w:r>
      <w:bookmarkEnd w:id="25"/>
    </w:p>
    <w:p w:rsidR="00C9219D" w:rsidRPr="00991C2A" w:rsidRDefault="00C9219D" w:rsidP="00C9219D">
      <w:pPr>
        <w:ind w:firstLine="708"/>
        <w:jc w:val="both"/>
        <w:rPr>
          <w:szCs w:val="24"/>
        </w:rPr>
      </w:pPr>
      <w:r w:rsidRPr="00991C2A">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9219D" w:rsidRPr="00991C2A" w:rsidRDefault="00C9219D" w:rsidP="00C9219D">
      <w:pPr>
        <w:ind w:firstLine="708"/>
        <w:jc w:val="both"/>
        <w:rPr>
          <w:szCs w:val="24"/>
        </w:rPr>
      </w:pPr>
      <w:r w:rsidRPr="00991C2A">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93832" w:rsidRPr="00991C2A" w:rsidRDefault="00893832" w:rsidP="00C9219D">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7072"/>
      </w:tblGrid>
      <w:tr w:rsidR="00C9219D"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9219D" w:rsidRPr="00991C2A" w:rsidRDefault="00C9219D" w:rsidP="00EC4C60">
            <w:pPr>
              <w:jc w:val="center"/>
              <w:rPr>
                <w:b/>
                <w:szCs w:val="24"/>
              </w:rPr>
            </w:pPr>
            <w:bookmarkStart w:id="26" w:name="_Toc529519454"/>
            <w:bookmarkStart w:id="27" w:name="_Toc416085141"/>
            <w:r w:rsidRPr="00991C2A">
              <w:rPr>
                <w:b/>
                <w:szCs w:val="24"/>
              </w:rPr>
              <w:t>GÜÇLÜ YÖNLER</w:t>
            </w:r>
          </w:p>
        </w:tc>
        <w:tc>
          <w:tcPr>
            <w:tcW w:w="707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C9219D" w:rsidRPr="00991C2A" w:rsidRDefault="00C9219D" w:rsidP="00EC4C60">
            <w:pPr>
              <w:jc w:val="center"/>
              <w:rPr>
                <w:b/>
                <w:szCs w:val="24"/>
              </w:rPr>
            </w:pPr>
            <w:r w:rsidRPr="00991C2A">
              <w:rPr>
                <w:b/>
                <w:szCs w:val="24"/>
              </w:rPr>
              <w:t>ZAYIF YÖNLER</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758"/>
              <w:rPr>
                <w:szCs w:val="24"/>
              </w:rPr>
            </w:pPr>
            <w:r w:rsidRPr="00991C2A">
              <w:rPr>
                <w:rFonts w:ascii="Times New Roman" w:hAnsi="Times New Roman"/>
                <w:bCs/>
                <w:szCs w:val="24"/>
              </w:rPr>
              <w:t xml:space="preserve">Okul </w:t>
            </w:r>
            <w:proofErr w:type="gramStart"/>
            <w:r w:rsidRPr="00991C2A">
              <w:rPr>
                <w:rFonts w:ascii="Times New Roman" w:hAnsi="Times New Roman"/>
                <w:bCs/>
                <w:szCs w:val="24"/>
              </w:rPr>
              <w:t>vi</w:t>
            </w:r>
            <w:r w:rsidRPr="00991C2A">
              <w:rPr>
                <w:rFonts w:ascii="Times New Roman" w:hAnsi="Times New Roman"/>
                <w:bCs/>
                <w:spacing w:val="-2"/>
                <w:szCs w:val="24"/>
              </w:rPr>
              <w:t>z</w:t>
            </w:r>
            <w:r w:rsidRPr="00991C2A">
              <w:rPr>
                <w:rFonts w:ascii="Times New Roman" w:hAnsi="Times New Roman"/>
                <w:bCs/>
                <w:szCs w:val="24"/>
              </w:rPr>
              <w:t>y</w:t>
            </w:r>
            <w:r w:rsidRPr="00991C2A">
              <w:rPr>
                <w:rFonts w:ascii="Times New Roman" w:hAnsi="Times New Roman"/>
                <w:bCs/>
                <w:spacing w:val="1"/>
                <w:szCs w:val="24"/>
              </w:rPr>
              <w:t>o</w:t>
            </w:r>
            <w:r w:rsidRPr="00991C2A">
              <w:rPr>
                <w:rFonts w:ascii="Times New Roman" w:hAnsi="Times New Roman"/>
                <w:bCs/>
                <w:szCs w:val="24"/>
              </w:rPr>
              <w:t>nunun</w:t>
            </w:r>
            <w:proofErr w:type="gramEnd"/>
            <w:r w:rsidRPr="00991C2A">
              <w:rPr>
                <w:rFonts w:ascii="Times New Roman" w:hAnsi="Times New Roman"/>
                <w:bCs/>
                <w:spacing w:val="1"/>
                <w:szCs w:val="24"/>
              </w:rPr>
              <w:t xml:space="preserve"> </w:t>
            </w:r>
            <w:r w:rsidRPr="00991C2A">
              <w:rPr>
                <w:rFonts w:ascii="Times New Roman" w:hAnsi="Times New Roman"/>
                <w:bCs/>
                <w:szCs w:val="24"/>
              </w:rPr>
              <w:t>ve misyonunun belirlenm</w:t>
            </w:r>
            <w:r w:rsidRPr="00991C2A">
              <w:rPr>
                <w:rFonts w:ascii="Times New Roman" w:hAnsi="Times New Roman"/>
                <w:bCs/>
                <w:spacing w:val="1"/>
                <w:szCs w:val="24"/>
              </w:rPr>
              <w:t>i</w:t>
            </w:r>
            <w:r w:rsidRPr="00991C2A">
              <w:rPr>
                <w:rFonts w:ascii="Times New Roman" w:hAnsi="Times New Roman"/>
                <w:bCs/>
                <w:szCs w:val="24"/>
              </w:rPr>
              <w:t>ş olması.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BA7CB5">
            <w:pPr>
              <w:pStyle w:val="ListeParagraf"/>
              <w:spacing w:after="200" w:line="240" w:lineRule="auto"/>
              <w:ind w:left="758"/>
              <w:rPr>
                <w:szCs w:val="24"/>
              </w:rPr>
            </w:pPr>
            <w:r w:rsidRPr="00991C2A">
              <w:rPr>
                <w:rFonts w:ascii="Times New Roman" w:hAnsi="Times New Roman"/>
                <w:bCs/>
                <w:szCs w:val="24"/>
              </w:rPr>
              <w:t xml:space="preserve">     Daimi yard</w:t>
            </w:r>
            <w:r w:rsidRPr="00991C2A">
              <w:rPr>
                <w:rFonts w:ascii="Times New Roman" w:hAnsi="Times New Roman"/>
                <w:bCs/>
                <w:spacing w:val="1"/>
                <w:szCs w:val="24"/>
              </w:rPr>
              <w:t>ı</w:t>
            </w:r>
            <w:r w:rsidRPr="00991C2A">
              <w:rPr>
                <w:rFonts w:ascii="Times New Roman" w:hAnsi="Times New Roman"/>
                <w:bCs/>
                <w:szCs w:val="24"/>
              </w:rPr>
              <w:t>mcı perso</w:t>
            </w:r>
            <w:r w:rsidRPr="00991C2A">
              <w:rPr>
                <w:rFonts w:ascii="Times New Roman" w:hAnsi="Times New Roman"/>
                <w:bCs/>
                <w:spacing w:val="-2"/>
                <w:szCs w:val="24"/>
              </w:rPr>
              <w:t>n</w:t>
            </w:r>
            <w:r w:rsidRPr="00991C2A">
              <w:rPr>
                <w:rFonts w:ascii="Times New Roman" w:hAnsi="Times New Roman"/>
                <w:bCs/>
                <w:szCs w:val="24"/>
              </w:rPr>
              <w:t>el olmaması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1118"/>
              <w:rPr>
                <w:szCs w:val="24"/>
              </w:rPr>
            </w:pPr>
            <w:r w:rsidRPr="00991C2A">
              <w:rPr>
                <w:rFonts w:ascii="Times New Roman" w:hAnsi="Times New Roman"/>
                <w:bCs/>
                <w:szCs w:val="24"/>
              </w:rPr>
              <w:t>Genç ve istekli öğretim kadrosunun</w:t>
            </w:r>
            <w:r w:rsidRPr="00991C2A">
              <w:rPr>
                <w:rFonts w:ascii="Times New Roman" w:hAnsi="Times New Roman"/>
                <w:bCs/>
                <w:spacing w:val="-1"/>
                <w:szCs w:val="24"/>
              </w:rPr>
              <w:t xml:space="preserve"> </w:t>
            </w:r>
            <w:r w:rsidRPr="00991C2A">
              <w:rPr>
                <w:rFonts w:ascii="Times New Roman" w:hAnsi="Times New Roman"/>
                <w:bCs/>
                <w:szCs w:val="24"/>
              </w:rPr>
              <w:t>olması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BA7CB5">
            <w:pPr>
              <w:pStyle w:val="ListeParagraf"/>
              <w:spacing w:after="200" w:line="240" w:lineRule="auto"/>
              <w:ind w:left="758"/>
              <w:rPr>
                <w:szCs w:val="24"/>
              </w:rPr>
            </w:pPr>
            <w:r w:rsidRPr="00991C2A">
              <w:rPr>
                <w:rFonts w:ascii="Times New Roman" w:hAnsi="Times New Roman"/>
                <w:bCs/>
                <w:szCs w:val="24"/>
              </w:rPr>
              <w:t>Velilerin</w:t>
            </w:r>
            <w:r w:rsidRPr="00991C2A">
              <w:rPr>
                <w:rFonts w:ascii="Times New Roman" w:hAnsi="Times New Roman"/>
                <w:bCs/>
                <w:spacing w:val="25"/>
                <w:szCs w:val="24"/>
              </w:rPr>
              <w:t xml:space="preserve"> </w:t>
            </w:r>
            <w:r w:rsidRPr="00991C2A">
              <w:rPr>
                <w:rFonts w:ascii="Times New Roman" w:hAnsi="Times New Roman"/>
                <w:bCs/>
                <w:szCs w:val="24"/>
              </w:rPr>
              <w:t>okul ile iletişiminin az olması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758"/>
              <w:rPr>
                <w:rFonts w:ascii="Times New Roman" w:hAnsi="Times New Roman"/>
                <w:bCs/>
                <w:szCs w:val="24"/>
              </w:rPr>
            </w:pPr>
            <w:r w:rsidRPr="00991C2A">
              <w:rPr>
                <w:rFonts w:ascii="Times New Roman" w:hAnsi="Times New Roman"/>
                <w:bCs/>
                <w:szCs w:val="24"/>
              </w:rPr>
              <w:t>Kur</w:t>
            </w:r>
            <w:r w:rsidRPr="00991C2A">
              <w:rPr>
                <w:rFonts w:ascii="Times New Roman" w:hAnsi="Times New Roman"/>
                <w:bCs/>
                <w:spacing w:val="-1"/>
                <w:szCs w:val="24"/>
              </w:rPr>
              <w:t>u</w:t>
            </w:r>
            <w:r w:rsidRPr="00991C2A">
              <w:rPr>
                <w:rFonts w:ascii="Times New Roman" w:hAnsi="Times New Roman"/>
                <w:bCs/>
                <w:szCs w:val="24"/>
              </w:rPr>
              <w:t>m i</w:t>
            </w:r>
            <w:r w:rsidRPr="00991C2A">
              <w:rPr>
                <w:rFonts w:ascii="Times New Roman" w:hAnsi="Times New Roman"/>
                <w:bCs/>
                <w:spacing w:val="-1"/>
                <w:szCs w:val="24"/>
              </w:rPr>
              <w:t>ç</w:t>
            </w:r>
            <w:r w:rsidRPr="00991C2A">
              <w:rPr>
                <w:rFonts w:ascii="Times New Roman" w:hAnsi="Times New Roman"/>
                <w:bCs/>
                <w:szCs w:val="24"/>
              </w:rPr>
              <w:t>i ilet</w:t>
            </w:r>
            <w:r w:rsidRPr="00991C2A">
              <w:rPr>
                <w:rFonts w:ascii="Times New Roman" w:hAnsi="Times New Roman"/>
                <w:bCs/>
                <w:spacing w:val="-1"/>
                <w:szCs w:val="24"/>
              </w:rPr>
              <w:t>i</w:t>
            </w:r>
            <w:r w:rsidRPr="00991C2A">
              <w:rPr>
                <w:rFonts w:ascii="Times New Roman" w:hAnsi="Times New Roman"/>
                <w:bCs/>
                <w:szCs w:val="24"/>
              </w:rPr>
              <w:t xml:space="preserve">şim </w:t>
            </w:r>
            <w:r w:rsidRPr="00991C2A">
              <w:rPr>
                <w:rFonts w:ascii="Times New Roman" w:hAnsi="Times New Roman"/>
                <w:bCs/>
                <w:spacing w:val="1"/>
                <w:szCs w:val="24"/>
              </w:rPr>
              <w:t>k</w:t>
            </w:r>
            <w:r w:rsidRPr="00991C2A">
              <w:rPr>
                <w:rFonts w:ascii="Times New Roman" w:hAnsi="Times New Roman"/>
                <w:bCs/>
                <w:szCs w:val="24"/>
              </w:rPr>
              <w:t>analla</w:t>
            </w:r>
            <w:r w:rsidRPr="00991C2A">
              <w:rPr>
                <w:rFonts w:ascii="Times New Roman" w:hAnsi="Times New Roman"/>
                <w:bCs/>
                <w:spacing w:val="-1"/>
                <w:szCs w:val="24"/>
              </w:rPr>
              <w:t>rı</w:t>
            </w:r>
            <w:r w:rsidRPr="00991C2A">
              <w:rPr>
                <w:rFonts w:ascii="Times New Roman" w:hAnsi="Times New Roman"/>
                <w:bCs/>
                <w:szCs w:val="24"/>
              </w:rPr>
              <w:t>n</w:t>
            </w:r>
            <w:r w:rsidRPr="00991C2A">
              <w:rPr>
                <w:rFonts w:ascii="Times New Roman" w:hAnsi="Times New Roman"/>
                <w:bCs/>
                <w:spacing w:val="1"/>
                <w:szCs w:val="24"/>
              </w:rPr>
              <w:t>ı</w:t>
            </w:r>
            <w:r w:rsidRPr="00991C2A">
              <w:rPr>
                <w:rFonts w:ascii="Times New Roman" w:hAnsi="Times New Roman"/>
                <w:bCs/>
                <w:szCs w:val="24"/>
              </w:rPr>
              <w:t>n aç</w:t>
            </w:r>
            <w:r w:rsidRPr="00991C2A">
              <w:rPr>
                <w:rFonts w:ascii="Times New Roman" w:hAnsi="Times New Roman"/>
                <w:bCs/>
                <w:spacing w:val="1"/>
                <w:szCs w:val="24"/>
              </w:rPr>
              <w:t>ı</w:t>
            </w:r>
            <w:r w:rsidRPr="00991C2A">
              <w:rPr>
                <w:rFonts w:ascii="Times New Roman" w:hAnsi="Times New Roman"/>
                <w:bCs/>
                <w:szCs w:val="24"/>
              </w:rPr>
              <w:t xml:space="preserve">k </w:t>
            </w:r>
            <w:r w:rsidRPr="00991C2A">
              <w:rPr>
                <w:rFonts w:ascii="Times New Roman" w:hAnsi="Times New Roman"/>
                <w:bCs/>
                <w:spacing w:val="-1"/>
                <w:szCs w:val="24"/>
              </w:rPr>
              <w:t>ol</w:t>
            </w:r>
            <w:r w:rsidRPr="00991C2A">
              <w:rPr>
                <w:rFonts w:ascii="Times New Roman" w:hAnsi="Times New Roman"/>
                <w:bCs/>
                <w:spacing w:val="1"/>
                <w:szCs w:val="24"/>
              </w:rPr>
              <w:t>ma</w:t>
            </w:r>
            <w:r w:rsidRPr="00991C2A">
              <w:rPr>
                <w:rFonts w:ascii="Times New Roman" w:hAnsi="Times New Roman"/>
                <w:bCs/>
                <w:szCs w:val="24"/>
              </w:rPr>
              <w:t>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BA7CB5">
            <w:pPr>
              <w:pStyle w:val="ListeParagraf"/>
              <w:spacing w:after="200" w:line="240" w:lineRule="auto"/>
              <w:ind w:left="758"/>
              <w:rPr>
                <w:szCs w:val="24"/>
              </w:rPr>
            </w:pPr>
            <w:r w:rsidRPr="00991C2A">
              <w:rPr>
                <w:rFonts w:ascii="Times New Roman" w:hAnsi="Times New Roman"/>
                <w:bCs/>
                <w:szCs w:val="24"/>
              </w:rPr>
              <w:t>Veli toplantılarına ka</w:t>
            </w:r>
            <w:r w:rsidRPr="00991C2A">
              <w:rPr>
                <w:rFonts w:ascii="Times New Roman" w:hAnsi="Times New Roman"/>
                <w:bCs/>
                <w:spacing w:val="-1"/>
                <w:szCs w:val="24"/>
              </w:rPr>
              <w:t>t</w:t>
            </w:r>
            <w:r w:rsidRPr="00991C2A">
              <w:rPr>
                <w:rFonts w:ascii="Times New Roman" w:hAnsi="Times New Roman"/>
                <w:bCs/>
                <w:spacing w:val="1"/>
                <w:szCs w:val="24"/>
              </w:rPr>
              <w:t>ıl</w:t>
            </w:r>
            <w:r w:rsidRPr="00991C2A">
              <w:rPr>
                <w:rFonts w:ascii="Times New Roman" w:hAnsi="Times New Roman"/>
                <w:bCs/>
                <w:spacing w:val="-1"/>
                <w:szCs w:val="24"/>
              </w:rPr>
              <w:t>ı</w:t>
            </w:r>
            <w:r w:rsidRPr="00991C2A">
              <w:rPr>
                <w:rFonts w:ascii="Times New Roman" w:hAnsi="Times New Roman"/>
                <w:bCs/>
                <w:szCs w:val="24"/>
              </w:rPr>
              <w:t>m</w:t>
            </w:r>
            <w:r w:rsidRPr="00991C2A">
              <w:rPr>
                <w:rFonts w:ascii="Times New Roman" w:hAnsi="Times New Roman"/>
                <w:bCs/>
                <w:spacing w:val="1"/>
                <w:szCs w:val="24"/>
              </w:rPr>
              <w:t>ı</w:t>
            </w:r>
            <w:r w:rsidRPr="00991C2A">
              <w:rPr>
                <w:rFonts w:ascii="Times New Roman" w:hAnsi="Times New Roman"/>
                <w:bCs/>
                <w:spacing w:val="-1"/>
                <w:szCs w:val="24"/>
              </w:rPr>
              <w:t>n</w:t>
            </w:r>
            <w:r w:rsidRPr="00991C2A">
              <w:rPr>
                <w:rFonts w:ascii="Times New Roman" w:hAnsi="Times New Roman"/>
                <w:bCs/>
                <w:szCs w:val="24"/>
              </w:rPr>
              <w:t xml:space="preserve"> </w:t>
            </w:r>
            <w:r w:rsidRPr="00991C2A">
              <w:rPr>
                <w:rFonts w:ascii="Times New Roman" w:hAnsi="Times New Roman"/>
                <w:bCs/>
                <w:spacing w:val="1"/>
                <w:szCs w:val="24"/>
              </w:rPr>
              <w:t>a</w:t>
            </w:r>
            <w:r w:rsidRPr="00991C2A">
              <w:rPr>
                <w:rFonts w:ascii="Times New Roman" w:hAnsi="Times New Roman"/>
                <w:bCs/>
                <w:spacing w:val="-2"/>
                <w:szCs w:val="24"/>
              </w:rPr>
              <w:t>z</w:t>
            </w:r>
            <w:r w:rsidRPr="00991C2A">
              <w:rPr>
                <w:rFonts w:ascii="Times New Roman" w:hAnsi="Times New Roman"/>
                <w:bCs/>
                <w:spacing w:val="1"/>
                <w:szCs w:val="24"/>
              </w:rPr>
              <w:t>lı</w:t>
            </w:r>
            <w:r w:rsidRPr="00991C2A">
              <w:rPr>
                <w:rFonts w:ascii="Times New Roman" w:hAnsi="Times New Roman"/>
                <w:bCs/>
                <w:szCs w:val="24"/>
              </w:rPr>
              <w:t>ğı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758"/>
              <w:rPr>
                <w:rFonts w:ascii="Times New Roman" w:hAnsi="Times New Roman"/>
                <w:bCs/>
                <w:szCs w:val="24"/>
              </w:rPr>
            </w:pPr>
            <w:r w:rsidRPr="00991C2A">
              <w:rPr>
                <w:rFonts w:ascii="Times New Roman" w:hAnsi="Times New Roman"/>
                <w:bCs/>
                <w:szCs w:val="24"/>
              </w:rPr>
              <w:t>Kendi</w:t>
            </w:r>
            <w:r w:rsidRPr="00991C2A">
              <w:rPr>
                <w:rFonts w:ascii="Times New Roman" w:hAnsi="Times New Roman"/>
                <w:bCs/>
                <w:spacing w:val="-1"/>
                <w:szCs w:val="24"/>
              </w:rPr>
              <w:t>n</w:t>
            </w:r>
            <w:r w:rsidRPr="00991C2A">
              <w:rPr>
                <w:rFonts w:ascii="Times New Roman" w:hAnsi="Times New Roman"/>
                <w:bCs/>
                <w:szCs w:val="24"/>
              </w:rPr>
              <w:t>i gel</w:t>
            </w:r>
            <w:r w:rsidRPr="00991C2A">
              <w:rPr>
                <w:rFonts w:ascii="Times New Roman" w:hAnsi="Times New Roman"/>
                <w:bCs/>
                <w:spacing w:val="1"/>
                <w:szCs w:val="24"/>
              </w:rPr>
              <w:t>i</w:t>
            </w:r>
            <w:r w:rsidRPr="00991C2A">
              <w:rPr>
                <w:rFonts w:ascii="Times New Roman" w:hAnsi="Times New Roman"/>
                <w:bCs/>
                <w:szCs w:val="24"/>
              </w:rPr>
              <w:t>ştiren,</w:t>
            </w:r>
            <w:r w:rsidRPr="00991C2A">
              <w:rPr>
                <w:rFonts w:ascii="Times New Roman" w:hAnsi="Times New Roman"/>
                <w:bCs/>
                <w:spacing w:val="-1"/>
                <w:szCs w:val="24"/>
              </w:rPr>
              <w:t xml:space="preserve"> </w:t>
            </w:r>
            <w:r w:rsidRPr="00991C2A">
              <w:rPr>
                <w:rFonts w:ascii="Times New Roman" w:hAnsi="Times New Roman"/>
                <w:bCs/>
                <w:szCs w:val="24"/>
              </w:rPr>
              <w:t>geli</w:t>
            </w:r>
            <w:r w:rsidRPr="00991C2A">
              <w:rPr>
                <w:rFonts w:ascii="Times New Roman" w:hAnsi="Times New Roman"/>
                <w:bCs/>
                <w:spacing w:val="-1"/>
                <w:szCs w:val="24"/>
              </w:rPr>
              <w:t>ş</w:t>
            </w:r>
            <w:r w:rsidRPr="00991C2A">
              <w:rPr>
                <w:rFonts w:ascii="Times New Roman" w:hAnsi="Times New Roman"/>
                <w:bCs/>
                <w:szCs w:val="24"/>
              </w:rPr>
              <w:t xml:space="preserve">ime </w:t>
            </w:r>
            <w:r w:rsidRPr="00991C2A">
              <w:rPr>
                <w:rFonts w:ascii="Times New Roman" w:hAnsi="Times New Roman"/>
                <w:bCs/>
                <w:spacing w:val="-1"/>
                <w:szCs w:val="24"/>
              </w:rPr>
              <w:t>a</w:t>
            </w:r>
            <w:r w:rsidRPr="00991C2A">
              <w:rPr>
                <w:rFonts w:ascii="Times New Roman" w:hAnsi="Times New Roman"/>
                <w:bCs/>
                <w:szCs w:val="24"/>
              </w:rPr>
              <w:t>ç</w:t>
            </w:r>
            <w:r w:rsidRPr="00991C2A">
              <w:rPr>
                <w:rFonts w:ascii="Times New Roman" w:hAnsi="Times New Roman"/>
                <w:bCs/>
                <w:spacing w:val="-1"/>
                <w:szCs w:val="24"/>
              </w:rPr>
              <w:t>ı</w:t>
            </w:r>
            <w:r w:rsidRPr="00991C2A">
              <w:rPr>
                <w:rFonts w:ascii="Times New Roman" w:hAnsi="Times New Roman"/>
                <w:bCs/>
                <w:szCs w:val="24"/>
              </w:rPr>
              <w:t xml:space="preserve">k ve teknolojiyi kullanan </w:t>
            </w:r>
            <w:r w:rsidRPr="00991C2A">
              <w:rPr>
                <w:rFonts w:ascii="Times New Roman" w:hAnsi="Times New Roman"/>
                <w:bCs/>
                <w:spacing w:val="-1"/>
                <w:szCs w:val="24"/>
              </w:rPr>
              <w:t>ö</w:t>
            </w:r>
            <w:r w:rsidRPr="00991C2A">
              <w:rPr>
                <w:rFonts w:ascii="Times New Roman" w:hAnsi="Times New Roman"/>
                <w:bCs/>
                <w:szCs w:val="24"/>
              </w:rPr>
              <w:t>ğretmenlerin olması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BA7CB5">
            <w:pPr>
              <w:pStyle w:val="ListeParagraf"/>
              <w:spacing w:after="200" w:line="240" w:lineRule="auto"/>
              <w:ind w:left="758"/>
              <w:rPr>
                <w:szCs w:val="24"/>
              </w:rPr>
            </w:pPr>
            <w:r w:rsidRPr="00991C2A">
              <w:rPr>
                <w:rFonts w:ascii="Times New Roman" w:hAnsi="Times New Roman"/>
                <w:bCs/>
                <w:spacing w:val="1"/>
                <w:szCs w:val="24"/>
              </w:rPr>
              <w:t>Ö</w:t>
            </w:r>
            <w:r w:rsidRPr="00991C2A">
              <w:rPr>
                <w:rFonts w:ascii="Times New Roman" w:hAnsi="Times New Roman"/>
                <w:bCs/>
                <w:szCs w:val="24"/>
              </w:rPr>
              <w:t>ğrencilerin,</w:t>
            </w:r>
            <w:r w:rsidRPr="00991C2A">
              <w:rPr>
                <w:rFonts w:ascii="Times New Roman" w:hAnsi="Times New Roman"/>
                <w:bCs/>
                <w:spacing w:val="25"/>
                <w:szCs w:val="24"/>
              </w:rPr>
              <w:t xml:space="preserve"> </w:t>
            </w:r>
            <w:r w:rsidRPr="00991C2A">
              <w:rPr>
                <w:rFonts w:ascii="Times New Roman" w:hAnsi="Times New Roman"/>
                <w:bCs/>
                <w:szCs w:val="24"/>
              </w:rPr>
              <w:t>e</w:t>
            </w:r>
            <w:r w:rsidRPr="00991C2A">
              <w:rPr>
                <w:rFonts w:ascii="Times New Roman" w:hAnsi="Times New Roman"/>
                <w:bCs/>
                <w:spacing w:val="-1"/>
                <w:szCs w:val="24"/>
              </w:rPr>
              <w:t>ğ</w:t>
            </w:r>
            <w:r w:rsidRPr="00991C2A">
              <w:rPr>
                <w:rFonts w:ascii="Times New Roman" w:hAnsi="Times New Roman"/>
                <w:bCs/>
                <w:szCs w:val="24"/>
              </w:rPr>
              <w:t>iti</w:t>
            </w:r>
            <w:r w:rsidRPr="00991C2A">
              <w:rPr>
                <w:rFonts w:ascii="Times New Roman" w:hAnsi="Times New Roman"/>
                <w:bCs/>
                <w:spacing w:val="-1"/>
                <w:szCs w:val="24"/>
              </w:rPr>
              <w:t>m</w:t>
            </w:r>
            <w:r w:rsidRPr="00991C2A">
              <w:rPr>
                <w:rFonts w:ascii="Times New Roman" w:hAnsi="Times New Roman"/>
                <w:bCs/>
                <w:szCs w:val="24"/>
              </w:rPr>
              <w:t>-öğre</w:t>
            </w:r>
            <w:r w:rsidRPr="00991C2A">
              <w:rPr>
                <w:rFonts w:ascii="Times New Roman" w:hAnsi="Times New Roman"/>
                <w:bCs/>
                <w:spacing w:val="-1"/>
                <w:szCs w:val="24"/>
              </w:rPr>
              <w:t>t</w:t>
            </w:r>
            <w:r w:rsidRPr="00991C2A">
              <w:rPr>
                <w:rFonts w:ascii="Times New Roman" w:hAnsi="Times New Roman"/>
                <w:bCs/>
                <w:szCs w:val="24"/>
              </w:rPr>
              <w:t>im</w:t>
            </w:r>
            <w:r w:rsidRPr="00991C2A">
              <w:rPr>
                <w:rFonts w:ascii="Times New Roman" w:hAnsi="Times New Roman"/>
                <w:bCs/>
                <w:spacing w:val="25"/>
                <w:szCs w:val="24"/>
              </w:rPr>
              <w:t xml:space="preserve"> </w:t>
            </w:r>
            <w:r w:rsidRPr="00991C2A">
              <w:rPr>
                <w:rFonts w:ascii="Times New Roman" w:hAnsi="Times New Roman"/>
                <w:bCs/>
                <w:szCs w:val="24"/>
              </w:rPr>
              <w:t>ile</w:t>
            </w:r>
            <w:r w:rsidRPr="00991C2A">
              <w:rPr>
                <w:rFonts w:ascii="Times New Roman" w:hAnsi="Times New Roman"/>
                <w:bCs/>
                <w:spacing w:val="24"/>
                <w:szCs w:val="24"/>
              </w:rPr>
              <w:t xml:space="preserve"> </w:t>
            </w:r>
            <w:r w:rsidRPr="00991C2A">
              <w:rPr>
                <w:rFonts w:ascii="Times New Roman" w:hAnsi="Times New Roman"/>
                <w:bCs/>
                <w:szCs w:val="24"/>
              </w:rPr>
              <w:t>ilgili</w:t>
            </w:r>
            <w:r w:rsidRPr="00991C2A">
              <w:rPr>
                <w:rFonts w:ascii="Times New Roman" w:hAnsi="Times New Roman"/>
                <w:bCs/>
                <w:spacing w:val="25"/>
                <w:szCs w:val="24"/>
              </w:rPr>
              <w:t xml:space="preserve"> </w:t>
            </w:r>
            <w:r w:rsidRPr="00991C2A">
              <w:rPr>
                <w:rFonts w:ascii="Times New Roman" w:hAnsi="Times New Roman"/>
                <w:bCs/>
                <w:szCs w:val="24"/>
              </w:rPr>
              <w:t>ih</w:t>
            </w:r>
            <w:r w:rsidRPr="00991C2A">
              <w:rPr>
                <w:rFonts w:ascii="Times New Roman" w:hAnsi="Times New Roman"/>
                <w:bCs/>
                <w:spacing w:val="-1"/>
                <w:szCs w:val="24"/>
              </w:rPr>
              <w:t>t</w:t>
            </w:r>
            <w:r w:rsidRPr="00991C2A">
              <w:rPr>
                <w:rFonts w:ascii="Times New Roman" w:hAnsi="Times New Roman"/>
                <w:bCs/>
                <w:szCs w:val="24"/>
              </w:rPr>
              <w:t>iy</w:t>
            </w:r>
            <w:r w:rsidRPr="00991C2A">
              <w:rPr>
                <w:rFonts w:ascii="Times New Roman" w:hAnsi="Times New Roman"/>
                <w:bCs/>
                <w:spacing w:val="-1"/>
                <w:szCs w:val="24"/>
              </w:rPr>
              <w:t>a</w:t>
            </w:r>
            <w:r w:rsidRPr="00991C2A">
              <w:rPr>
                <w:rFonts w:ascii="Times New Roman" w:hAnsi="Times New Roman"/>
                <w:bCs/>
                <w:szCs w:val="24"/>
              </w:rPr>
              <w:t>çla</w:t>
            </w:r>
            <w:r w:rsidRPr="00991C2A">
              <w:rPr>
                <w:rFonts w:ascii="Times New Roman" w:hAnsi="Times New Roman"/>
                <w:bCs/>
                <w:spacing w:val="1"/>
                <w:szCs w:val="24"/>
              </w:rPr>
              <w:t>rı</w:t>
            </w:r>
            <w:r w:rsidRPr="00991C2A">
              <w:rPr>
                <w:rFonts w:ascii="Times New Roman" w:hAnsi="Times New Roman"/>
                <w:bCs/>
                <w:spacing w:val="-1"/>
                <w:szCs w:val="24"/>
              </w:rPr>
              <w:t>n</w:t>
            </w:r>
            <w:r w:rsidRPr="00991C2A">
              <w:rPr>
                <w:rFonts w:ascii="Times New Roman" w:hAnsi="Times New Roman"/>
                <w:bCs/>
                <w:szCs w:val="24"/>
              </w:rPr>
              <w:t>ı</w:t>
            </w:r>
            <w:r w:rsidRPr="00991C2A">
              <w:rPr>
                <w:rFonts w:ascii="Times New Roman" w:hAnsi="Times New Roman"/>
                <w:bCs/>
                <w:spacing w:val="26"/>
                <w:szCs w:val="24"/>
              </w:rPr>
              <w:t xml:space="preserve"> </w:t>
            </w:r>
            <w:r w:rsidRPr="00991C2A">
              <w:rPr>
                <w:rFonts w:ascii="Times New Roman" w:hAnsi="Times New Roman"/>
                <w:bCs/>
                <w:spacing w:val="1"/>
                <w:szCs w:val="24"/>
              </w:rPr>
              <w:t>k</w:t>
            </w:r>
            <w:r w:rsidRPr="00991C2A">
              <w:rPr>
                <w:rFonts w:ascii="Times New Roman" w:hAnsi="Times New Roman"/>
                <w:bCs/>
                <w:spacing w:val="-1"/>
                <w:szCs w:val="24"/>
              </w:rPr>
              <w:t>a</w:t>
            </w:r>
            <w:r w:rsidRPr="00991C2A">
              <w:rPr>
                <w:rFonts w:ascii="Times New Roman" w:hAnsi="Times New Roman"/>
                <w:bCs/>
                <w:szCs w:val="24"/>
              </w:rPr>
              <w:t>r</w:t>
            </w:r>
            <w:r w:rsidRPr="00991C2A">
              <w:rPr>
                <w:rFonts w:ascii="Times New Roman" w:hAnsi="Times New Roman"/>
                <w:bCs/>
                <w:spacing w:val="-1"/>
                <w:szCs w:val="24"/>
              </w:rPr>
              <w:t>ş</w:t>
            </w:r>
            <w:r w:rsidRPr="00991C2A">
              <w:rPr>
                <w:rFonts w:ascii="Times New Roman" w:hAnsi="Times New Roman"/>
                <w:bCs/>
                <w:spacing w:val="1"/>
                <w:szCs w:val="24"/>
              </w:rPr>
              <w:t>ı</w:t>
            </w:r>
            <w:r w:rsidRPr="00991C2A">
              <w:rPr>
                <w:rFonts w:ascii="Times New Roman" w:hAnsi="Times New Roman"/>
                <w:bCs/>
                <w:szCs w:val="24"/>
              </w:rPr>
              <w:t>layabilecekleri</w:t>
            </w:r>
            <w:r w:rsidRPr="00991C2A">
              <w:rPr>
                <w:rFonts w:ascii="Times New Roman" w:hAnsi="Times New Roman"/>
                <w:bCs/>
                <w:spacing w:val="26"/>
                <w:szCs w:val="24"/>
              </w:rPr>
              <w:t xml:space="preserve"> </w:t>
            </w:r>
            <w:r w:rsidRPr="00991C2A">
              <w:rPr>
                <w:rFonts w:ascii="Times New Roman" w:hAnsi="Times New Roman"/>
                <w:bCs/>
                <w:szCs w:val="24"/>
              </w:rPr>
              <w:t>alanlara</w:t>
            </w:r>
            <w:r w:rsidRPr="00991C2A">
              <w:rPr>
                <w:rFonts w:ascii="Times New Roman" w:hAnsi="Times New Roman"/>
                <w:bCs/>
                <w:spacing w:val="25"/>
                <w:szCs w:val="24"/>
              </w:rPr>
              <w:t xml:space="preserve"> </w:t>
            </w:r>
            <w:r w:rsidRPr="00991C2A">
              <w:rPr>
                <w:rFonts w:ascii="Times New Roman" w:hAnsi="Times New Roman"/>
                <w:bCs/>
                <w:szCs w:val="24"/>
              </w:rPr>
              <w:t>u</w:t>
            </w:r>
            <w:r w:rsidRPr="00991C2A">
              <w:rPr>
                <w:rFonts w:ascii="Times New Roman" w:hAnsi="Times New Roman"/>
                <w:bCs/>
                <w:spacing w:val="-2"/>
                <w:szCs w:val="24"/>
              </w:rPr>
              <w:t>z</w:t>
            </w:r>
            <w:r w:rsidRPr="00991C2A">
              <w:rPr>
                <w:rFonts w:ascii="Times New Roman" w:hAnsi="Times New Roman"/>
                <w:bCs/>
                <w:szCs w:val="24"/>
              </w:rPr>
              <w:t>ak olması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758"/>
              <w:rPr>
                <w:rFonts w:ascii="Times New Roman" w:hAnsi="Times New Roman"/>
                <w:bCs/>
                <w:szCs w:val="24"/>
              </w:rPr>
            </w:pPr>
            <w:r w:rsidRPr="00991C2A">
              <w:rPr>
                <w:rFonts w:ascii="Times New Roman" w:hAnsi="Times New Roman"/>
                <w:szCs w:val="24"/>
              </w:rPr>
              <w:t>Kurum kültürünün oluşturulmuş olması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BA7CB5">
            <w:pPr>
              <w:pStyle w:val="ListeParagraf"/>
              <w:spacing w:after="200" w:line="240" w:lineRule="auto"/>
              <w:ind w:left="758"/>
              <w:rPr>
                <w:szCs w:val="24"/>
              </w:rPr>
            </w:pPr>
            <w:r w:rsidRPr="00991C2A">
              <w:rPr>
                <w:rFonts w:ascii="Times New Roman" w:hAnsi="Times New Roman"/>
                <w:bCs/>
                <w:szCs w:val="24"/>
              </w:rPr>
              <w:t>Sosyal</w:t>
            </w:r>
            <w:r w:rsidRPr="00991C2A">
              <w:rPr>
                <w:rFonts w:ascii="Times New Roman" w:hAnsi="Times New Roman"/>
                <w:bCs/>
                <w:spacing w:val="-1"/>
                <w:szCs w:val="24"/>
              </w:rPr>
              <w:t xml:space="preserve"> </w:t>
            </w:r>
            <w:r w:rsidRPr="00991C2A">
              <w:rPr>
                <w:rFonts w:ascii="Times New Roman" w:hAnsi="Times New Roman"/>
                <w:bCs/>
                <w:szCs w:val="24"/>
              </w:rPr>
              <w:t>kültürel</w:t>
            </w:r>
            <w:r w:rsidRPr="00991C2A">
              <w:rPr>
                <w:rFonts w:ascii="Times New Roman" w:hAnsi="Times New Roman"/>
                <w:bCs/>
                <w:spacing w:val="-1"/>
                <w:szCs w:val="24"/>
              </w:rPr>
              <w:t xml:space="preserve"> </w:t>
            </w:r>
            <w:r w:rsidRPr="00991C2A">
              <w:rPr>
                <w:rFonts w:ascii="Times New Roman" w:hAnsi="Times New Roman"/>
                <w:bCs/>
                <w:spacing w:val="3"/>
                <w:szCs w:val="24"/>
              </w:rPr>
              <w:t>f</w:t>
            </w:r>
            <w:r w:rsidRPr="00991C2A">
              <w:rPr>
                <w:rFonts w:ascii="Times New Roman" w:hAnsi="Times New Roman"/>
                <w:bCs/>
                <w:szCs w:val="24"/>
              </w:rPr>
              <w:t>aaliyetlerin</w:t>
            </w:r>
            <w:r w:rsidRPr="00991C2A">
              <w:rPr>
                <w:rFonts w:ascii="Times New Roman" w:hAnsi="Times New Roman"/>
                <w:bCs/>
                <w:spacing w:val="1"/>
                <w:szCs w:val="24"/>
              </w:rPr>
              <w:t xml:space="preserve"> </w:t>
            </w:r>
            <w:r w:rsidRPr="00991C2A">
              <w:rPr>
                <w:rFonts w:ascii="Times New Roman" w:hAnsi="Times New Roman"/>
                <w:bCs/>
                <w:szCs w:val="24"/>
              </w:rPr>
              <w:t>az</w:t>
            </w:r>
            <w:r w:rsidRPr="00991C2A">
              <w:rPr>
                <w:rFonts w:ascii="Times New Roman" w:hAnsi="Times New Roman"/>
                <w:bCs/>
                <w:spacing w:val="-1"/>
                <w:szCs w:val="24"/>
              </w:rPr>
              <w:t xml:space="preserve"> </w:t>
            </w:r>
            <w:r w:rsidRPr="00991C2A">
              <w:rPr>
                <w:rFonts w:ascii="Times New Roman" w:hAnsi="Times New Roman"/>
                <w:bCs/>
                <w:szCs w:val="24"/>
              </w:rPr>
              <w:t>olma</w:t>
            </w:r>
            <w:r w:rsidRPr="00991C2A">
              <w:rPr>
                <w:rFonts w:ascii="Times New Roman" w:hAnsi="Times New Roman"/>
                <w:bCs/>
                <w:spacing w:val="-1"/>
                <w:szCs w:val="24"/>
              </w:rPr>
              <w:t>s</w:t>
            </w:r>
            <w:r w:rsidRPr="00991C2A">
              <w:rPr>
                <w:rFonts w:ascii="Times New Roman" w:hAnsi="Times New Roman"/>
                <w:bCs/>
                <w:szCs w:val="24"/>
              </w:rPr>
              <w:t>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widowControl w:val="0"/>
              <w:tabs>
                <w:tab w:val="left" w:pos="540"/>
              </w:tabs>
              <w:autoSpaceDE w:val="0"/>
              <w:autoSpaceDN w:val="0"/>
              <w:adjustRightInd w:val="0"/>
              <w:spacing w:after="0" w:line="240" w:lineRule="auto"/>
              <w:ind w:left="758"/>
              <w:rPr>
                <w:rFonts w:ascii="Times New Roman" w:hAnsi="Times New Roman"/>
                <w:bCs/>
                <w:szCs w:val="24"/>
              </w:rPr>
            </w:pPr>
            <w:proofErr w:type="gramStart"/>
            <w:r w:rsidRPr="00991C2A">
              <w:rPr>
                <w:rFonts w:ascii="Times New Roman" w:hAnsi="Times New Roman"/>
                <w:szCs w:val="24"/>
              </w:rPr>
              <w:t>Sınıf mevcutlarının uygun olması.</w:t>
            </w:r>
            <w:proofErr w:type="gramEnd"/>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3E48B9">
            <w:pPr>
              <w:pStyle w:val="ListeParagraf"/>
              <w:spacing w:after="200" w:line="240" w:lineRule="auto"/>
              <w:ind w:left="758"/>
              <w:rPr>
                <w:szCs w:val="24"/>
              </w:rPr>
            </w:pP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A9111E">
            <w:pPr>
              <w:ind w:firstLine="708"/>
              <w:rPr>
                <w:szCs w:val="24"/>
              </w:rPr>
            </w:pPr>
            <w:r w:rsidRPr="00991C2A">
              <w:rPr>
                <w:szCs w:val="24"/>
              </w:rPr>
              <w:t xml:space="preserve"> Demokratik bir çalışma yöntemi benimsenmesi</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pPr>
              <w:rPr>
                <w:szCs w:val="24"/>
              </w:rPr>
            </w:pP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A0794E">
            <w:pPr>
              <w:ind w:firstLine="708"/>
              <w:rPr>
                <w:szCs w:val="24"/>
              </w:rPr>
            </w:pPr>
            <w:r w:rsidRPr="00991C2A">
              <w:rPr>
                <w:szCs w:val="24"/>
              </w:rPr>
              <w:t>Normal Eğitimin uygulanması, taşımalı eğitimin yapılmaması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pPr>
              <w:rPr>
                <w:szCs w:val="24"/>
              </w:rPr>
            </w:pP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7087C" w:rsidRPr="00991C2A" w:rsidRDefault="0097087C" w:rsidP="00EC4C60">
            <w:pPr>
              <w:jc w:val="center"/>
              <w:rPr>
                <w:b/>
                <w:szCs w:val="24"/>
              </w:rPr>
            </w:pPr>
            <w:r w:rsidRPr="00991C2A">
              <w:rPr>
                <w:b/>
                <w:szCs w:val="24"/>
              </w:rPr>
              <w:lastRenderedPageBreak/>
              <w:t>FIRSATLAR</w:t>
            </w:r>
          </w:p>
        </w:tc>
        <w:tc>
          <w:tcPr>
            <w:tcW w:w="707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7087C" w:rsidRPr="00991C2A" w:rsidRDefault="0097087C" w:rsidP="00EC4C60">
            <w:pPr>
              <w:jc w:val="center"/>
              <w:rPr>
                <w:b/>
                <w:szCs w:val="24"/>
              </w:rPr>
            </w:pPr>
            <w:r w:rsidRPr="00991C2A">
              <w:rPr>
                <w:b/>
                <w:szCs w:val="24"/>
              </w:rPr>
              <w:t>TEHDİTLER</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97C65">
            <w:pPr>
              <w:widowControl w:val="0"/>
              <w:tabs>
                <w:tab w:val="left" w:pos="540"/>
              </w:tabs>
              <w:autoSpaceDE w:val="0"/>
              <w:autoSpaceDN w:val="0"/>
              <w:adjustRightInd w:val="0"/>
              <w:spacing w:after="0" w:line="240" w:lineRule="auto"/>
              <w:ind w:left="758"/>
              <w:rPr>
                <w:rFonts w:ascii="Times New Roman" w:hAnsi="Times New Roman"/>
                <w:szCs w:val="24"/>
              </w:rPr>
            </w:pPr>
            <w:r w:rsidRPr="00991C2A">
              <w:rPr>
                <w:rFonts w:ascii="Times New Roman" w:hAnsi="Times New Roman"/>
                <w:bCs/>
                <w:szCs w:val="24"/>
              </w:rPr>
              <w:t>Fi</w:t>
            </w:r>
            <w:r w:rsidRPr="00991C2A">
              <w:rPr>
                <w:rFonts w:ascii="Times New Roman" w:hAnsi="Times New Roman"/>
                <w:bCs/>
                <w:spacing w:val="-2"/>
                <w:szCs w:val="24"/>
              </w:rPr>
              <w:t>z</w:t>
            </w:r>
            <w:r w:rsidRPr="00991C2A">
              <w:rPr>
                <w:rFonts w:ascii="Times New Roman" w:hAnsi="Times New Roman"/>
                <w:bCs/>
                <w:spacing w:val="1"/>
                <w:szCs w:val="24"/>
              </w:rPr>
              <w:t>i</w:t>
            </w:r>
            <w:r w:rsidRPr="00991C2A">
              <w:rPr>
                <w:rFonts w:ascii="Times New Roman" w:hAnsi="Times New Roman"/>
                <w:bCs/>
                <w:szCs w:val="24"/>
              </w:rPr>
              <w:t>ki alanlar</w:t>
            </w:r>
            <w:r w:rsidRPr="00991C2A">
              <w:rPr>
                <w:rFonts w:ascii="Times New Roman" w:hAnsi="Times New Roman"/>
                <w:bCs/>
                <w:spacing w:val="1"/>
                <w:szCs w:val="24"/>
              </w:rPr>
              <w:t>ı</w:t>
            </w:r>
            <w:r w:rsidRPr="00991C2A">
              <w:rPr>
                <w:rFonts w:ascii="Times New Roman" w:hAnsi="Times New Roman"/>
                <w:bCs/>
                <w:szCs w:val="24"/>
              </w:rPr>
              <w:t>n geliştirilmeye a</w:t>
            </w:r>
            <w:r w:rsidRPr="00991C2A">
              <w:rPr>
                <w:rFonts w:ascii="Times New Roman" w:hAnsi="Times New Roman"/>
                <w:bCs/>
                <w:spacing w:val="-1"/>
                <w:szCs w:val="24"/>
              </w:rPr>
              <w:t>ç</w:t>
            </w:r>
            <w:r w:rsidRPr="00991C2A">
              <w:rPr>
                <w:rFonts w:ascii="Times New Roman" w:hAnsi="Times New Roman"/>
                <w:bCs/>
                <w:spacing w:val="1"/>
                <w:szCs w:val="24"/>
              </w:rPr>
              <w:t>ı</w:t>
            </w:r>
            <w:r w:rsidRPr="00991C2A">
              <w:rPr>
                <w:rFonts w:ascii="Times New Roman" w:hAnsi="Times New Roman"/>
                <w:bCs/>
                <w:szCs w:val="24"/>
              </w:rPr>
              <w:t xml:space="preserve">k </w:t>
            </w:r>
            <w:r w:rsidRPr="00991C2A">
              <w:rPr>
                <w:rFonts w:ascii="Times New Roman" w:hAnsi="Times New Roman"/>
                <w:bCs/>
                <w:spacing w:val="-1"/>
                <w:szCs w:val="24"/>
              </w:rPr>
              <w:t>o</w:t>
            </w:r>
            <w:r w:rsidRPr="00991C2A">
              <w:rPr>
                <w:rFonts w:ascii="Times New Roman" w:hAnsi="Times New Roman"/>
                <w:bCs/>
                <w:spacing w:val="1"/>
                <w:szCs w:val="24"/>
              </w:rPr>
              <w:t>lma</w:t>
            </w:r>
            <w:r w:rsidRPr="00991C2A">
              <w:rPr>
                <w:rFonts w:ascii="Times New Roman" w:hAnsi="Times New Roman"/>
                <w:bCs/>
                <w:spacing w:val="-1"/>
                <w:szCs w:val="24"/>
              </w:rPr>
              <w:t>s</w:t>
            </w:r>
            <w:r w:rsidRPr="00991C2A">
              <w:rPr>
                <w:rFonts w:ascii="Times New Roman" w:hAnsi="Times New Roman"/>
                <w:bCs/>
                <w:szCs w:val="24"/>
              </w:rPr>
              <w:t>ı</w:t>
            </w:r>
          </w:p>
          <w:p w:rsidR="0097087C" w:rsidRPr="00991C2A" w:rsidRDefault="0097087C" w:rsidP="00997C65">
            <w:pPr>
              <w:widowControl w:val="0"/>
              <w:tabs>
                <w:tab w:val="left" w:pos="540"/>
              </w:tabs>
              <w:autoSpaceDE w:val="0"/>
              <w:autoSpaceDN w:val="0"/>
              <w:adjustRightInd w:val="0"/>
              <w:spacing w:after="0" w:line="240" w:lineRule="auto"/>
              <w:ind w:left="758"/>
              <w:rPr>
                <w:szCs w:val="24"/>
              </w:rPr>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7087C">
            <w:pPr>
              <w:pStyle w:val="ListeParagraf"/>
              <w:spacing w:after="200" w:line="276" w:lineRule="auto"/>
              <w:ind w:left="758"/>
              <w:rPr>
                <w:szCs w:val="24"/>
              </w:rPr>
            </w:pPr>
            <w:r w:rsidRPr="00991C2A">
              <w:rPr>
                <w:rFonts w:ascii="Times New Roman" w:eastAsia="Arial Unicode MS" w:hAnsi="Times New Roman"/>
                <w:szCs w:val="24"/>
              </w:rPr>
              <w:t xml:space="preserve">İçme suyunu sağlayan şebekeden gelen suyun zaman zaman </w:t>
            </w:r>
            <w:proofErr w:type="gramStart"/>
            <w:r w:rsidRPr="00991C2A">
              <w:rPr>
                <w:rFonts w:ascii="Times New Roman" w:eastAsia="Arial Unicode MS" w:hAnsi="Times New Roman"/>
                <w:szCs w:val="24"/>
              </w:rPr>
              <w:t>hijyenik</w:t>
            </w:r>
            <w:proofErr w:type="gramEnd"/>
            <w:r w:rsidRPr="00991C2A">
              <w:rPr>
                <w:rFonts w:ascii="Times New Roman" w:eastAsia="Arial Unicode MS" w:hAnsi="Times New Roman"/>
                <w:szCs w:val="24"/>
              </w:rPr>
              <w:t xml:space="preserve"> olmaması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97C65">
            <w:pPr>
              <w:widowControl w:val="0"/>
              <w:tabs>
                <w:tab w:val="left" w:pos="540"/>
              </w:tabs>
              <w:autoSpaceDE w:val="0"/>
              <w:autoSpaceDN w:val="0"/>
              <w:adjustRightInd w:val="0"/>
              <w:spacing w:after="0" w:line="240" w:lineRule="auto"/>
              <w:ind w:left="398"/>
              <w:rPr>
                <w:rFonts w:ascii="Times New Roman" w:hAnsi="Times New Roman"/>
                <w:szCs w:val="24"/>
              </w:rPr>
            </w:pPr>
            <w:r w:rsidRPr="00991C2A">
              <w:rPr>
                <w:rFonts w:ascii="Times New Roman" w:hAnsi="Times New Roman"/>
                <w:bCs/>
                <w:szCs w:val="24"/>
              </w:rPr>
              <w:t xml:space="preserve">     D</w:t>
            </w:r>
            <w:r w:rsidRPr="00991C2A">
              <w:rPr>
                <w:rFonts w:ascii="Times New Roman" w:hAnsi="Times New Roman"/>
                <w:bCs/>
                <w:spacing w:val="1"/>
                <w:szCs w:val="24"/>
              </w:rPr>
              <w:t>i</w:t>
            </w:r>
            <w:r w:rsidRPr="00991C2A">
              <w:rPr>
                <w:rFonts w:ascii="Times New Roman" w:hAnsi="Times New Roman"/>
                <w:bCs/>
                <w:szCs w:val="24"/>
              </w:rPr>
              <w:t>ğer okul ve kur</w:t>
            </w:r>
            <w:r w:rsidRPr="00991C2A">
              <w:rPr>
                <w:rFonts w:ascii="Times New Roman" w:hAnsi="Times New Roman"/>
                <w:bCs/>
                <w:spacing w:val="-2"/>
                <w:szCs w:val="24"/>
              </w:rPr>
              <w:t>u</w:t>
            </w:r>
            <w:r w:rsidRPr="00991C2A">
              <w:rPr>
                <w:rFonts w:ascii="Times New Roman" w:hAnsi="Times New Roman"/>
                <w:bCs/>
                <w:szCs w:val="24"/>
              </w:rPr>
              <w:t>mlarla iletişimin güçlü olması</w:t>
            </w:r>
          </w:p>
          <w:p w:rsidR="0097087C" w:rsidRPr="00991C2A" w:rsidRDefault="0097087C">
            <w:pPr>
              <w:rPr>
                <w:szCs w:val="24"/>
              </w:rPr>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7087C">
            <w:pPr>
              <w:pStyle w:val="ListeParagraf"/>
              <w:spacing w:after="200" w:line="276" w:lineRule="auto"/>
              <w:ind w:left="758"/>
              <w:rPr>
                <w:szCs w:val="24"/>
              </w:rPr>
            </w:pPr>
            <w:r w:rsidRPr="00991C2A">
              <w:rPr>
                <w:szCs w:val="24"/>
              </w:rPr>
              <w:t>Anayolun hemen okulun girişinde olması</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97C65">
            <w:pPr>
              <w:widowControl w:val="0"/>
              <w:tabs>
                <w:tab w:val="left" w:pos="540"/>
              </w:tabs>
              <w:autoSpaceDE w:val="0"/>
              <w:autoSpaceDN w:val="0"/>
              <w:adjustRightInd w:val="0"/>
              <w:spacing w:after="0" w:line="240" w:lineRule="auto"/>
              <w:ind w:left="758"/>
              <w:rPr>
                <w:rFonts w:ascii="Times New Roman" w:hAnsi="Times New Roman"/>
                <w:szCs w:val="24"/>
              </w:rPr>
            </w:pPr>
            <w:r w:rsidRPr="00991C2A">
              <w:rPr>
                <w:rFonts w:ascii="Times New Roman" w:hAnsi="Times New Roman"/>
                <w:bCs/>
                <w:spacing w:val="-11"/>
                <w:szCs w:val="24"/>
              </w:rPr>
              <w:t>Ulaşım sıkıntısının olmaması</w:t>
            </w:r>
          </w:p>
          <w:p w:rsidR="0097087C" w:rsidRPr="00991C2A" w:rsidRDefault="0097087C">
            <w:pPr>
              <w:rPr>
                <w:szCs w:val="24"/>
              </w:rPr>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3C3663" w:rsidP="00D053AE">
            <w:pPr>
              <w:ind w:firstLine="708"/>
              <w:rPr>
                <w:szCs w:val="24"/>
              </w:rPr>
            </w:pPr>
            <w:r>
              <w:rPr>
                <w:szCs w:val="24"/>
              </w:rPr>
              <w:t xml:space="preserve">Okul alt yapı </w:t>
            </w:r>
            <w:proofErr w:type="spellStart"/>
            <w:r>
              <w:rPr>
                <w:szCs w:val="24"/>
              </w:rPr>
              <w:t>proglemi</w:t>
            </w:r>
            <w:proofErr w:type="spellEnd"/>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9C3E7A">
            <w:pPr>
              <w:ind w:firstLine="708"/>
              <w:rPr>
                <w:szCs w:val="24"/>
              </w:rPr>
            </w:pPr>
            <w:r w:rsidRPr="00991C2A">
              <w:rPr>
                <w:szCs w:val="24"/>
              </w:rPr>
              <w:t>Velilerin eğitime karşı olumlu eğilim sahibi olmaları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167DA5">
            <w:pPr>
              <w:ind w:firstLine="708"/>
              <w:rPr>
                <w:szCs w:val="24"/>
              </w:rPr>
            </w:pP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C3674F">
            <w:pPr>
              <w:tabs>
                <w:tab w:val="left" w:pos="902"/>
              </w:tabs>
              <w:rPr>
                <w:szCs w:val="24"/>
              </w:rPr>
            </w:pPr>
            <w:r w:rsidRPr="00991C2A">
              <w:rPr>
                <w:szCs w:val="24"/>
              </w:rPr>
              <w:tab/>
              <w:t>Öğretmenlerin gelişime açık olmaları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5F1C8A">
            <w:pPr>
              <w:tabs>
                <w:tab w:val="left" w:pos="920"/>
              </w:tabs>
              <w:rPr>
                <w:szCs w:val="24"/>
              </w:rPr>
            </w:pPr>
            <w:r w:rsidRPr="00991C2A">
              <w:rPr>
                <w:szCs w:val="24"/>
              </w:rPr>
              <w:t xml:space="preserve">            </w:t>
            </w: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pPr>
              <w:rPr>
                <w:szCs w:val="24"/>
              </w:rPr>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167DA5">
            <w:pPr>
              <w:tabs>
                <w:tab w:val="left" w:pos="920"/>
              </w:tabs>
              <w:ind w:firstLine="708"/>
              <w:rPr>
                <w:szCs w:val="24"/>
              </w:rPr>
            </w:pPr>
          </w:p>
        </w:tc>
      </w:tr>
      <w:tr w:rsidR="0097087C" w:rsidRPr="00991C2A" w:rsidTr="00EC4C60">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pPr>
              <w:rPr>
                <w:szCs w:val="24"/>
              </w:rPr>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97087C" w:rsidRPr="00991C2A" w:rsidRDefault="0097087C" w:rsidP="00167DA5">
            <w:pPr>
              <w:tabs>
                <w:tab w:val="left" w:pos="920"/>
              </w:tabs>
              <w:ind w:firstLine="708"/>
              <w:rPr>
                <w:szCs w:val="24"/>
              </w:rPr>
            </w:pPr>
          </w:p>
        </w:tc>
      </w:tr>
    </w:tbl>
    <w:p w:rsidR="00C9219D" w:rsidRPr="00991C2A" w:rsidRDefault="00C9219D" w:rsidP="00C9219D">
      <w:pPr>
        <w:pStyle w:val="Balk2"/>
        <w:rPr>
          <w:sz w:val="24"/>
          <w:szCs w:val="24"/>
        </w:rPr>
      </w:pPr>
      <w:r w:rsidRPr="00991C2A">
        <w:rPr>
          <w:sz w:val="24"/>
          <w:szCs w:val="24"/>
        </w:rPr>
        <w:t xml:space="preserve"> </w:t>
      </w:r>
      <w:bookmarkStart w:id="28" w:name="_Toc531097538"/>
      <w:r w:rsidRPr="00991C2A">
        <w:rPr>
          <w:sz w:val="24"/>
          <w:szCs w:val="24"/>
        </w:rPr>
        <w:t>Gelişim ve Sorun Alanları</w:t>
      </w:r>
      <w:bookmarkEnd w:id="26"/>
      <w:bookmarkEnd w:id="27"/>
      <w:bookmarkEnd w:id="28"/>
    </w:p>
    <w:p w:rsidR="00C9219D" w:rsidRPr="00991C2A" w:rsidRDefault="00C9219D" w:rsidP="00C9219D">
      <w:pPr>
        <w:spacing w:after="0"/>
        <w:ind w:firstLine="708"/>
        <w:jc w:val="both"/>
        <w:rPr>
          <w:szCs w:val="24"/>
        </w:rPr>
      </w:pPr>
      <w:r w:rsidRPr="00991C2A">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9219D" w:rsidRPr="00991C2A" w:rsidRDefault="00C9219D" w:rsidP="00C9219D">
      <w:pPr>
        <w:spacing w:after="0"/>
        <w:ind w:firstLine="708"/>
        <w:jc w:val="both"/>
        <w:rPr>
          <w:szCs w:val="24"/>
        </w:rPr>
      </w:pPr>
      <w:r w:rsidRPr="00991C2A">
        <w:rPr>
          <w:szCs w:val="24"/>
        </w:rPr>
        <w:t>Gelişim ve sorun alanları ayrımında eğitim ve öğretim faaliyetlerine ilişkin üç temel tema olan Eğit</w:t>
      </w:r>
      <w:r w:rsidR="00A0609C" w:rsidRPr="00991C2A">
        <w:rPr>
          <w:szCs w:val="24"/>
        </w:rPr>
        <w:t>ime Erişim, Eğitimde Kalite ve K</w:t>
      </w:r>
      <w:r w:rsidRPr="00991C2A">
        <w:rPr>
          <w:szCs w:val="24"/>
        </w:rPr>
        <w:t xml:space="preserve">urumsal Kapasite kullanılmıştır. </w:t>
      </w:r>
      <w:proofErr w:type="gramStart"/>
      <w:r w:rsidRPr="00991C2A">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9544FD" w:rsidRPr="00991C2A" w:rsidRDefault="009544FD" w:rsidP="00C9219D">
      <w:pPr>
        <w:pStyle w:val="Balk3"/>
        <w:rPr>
          <w:sz w:val="24"/>
          <w:szCs w:val="24"/>
        </w:rPr>
      </w:pPr>
      <w:bookmarkStart w:id="29" w:name="_Toc416084890"/>
    </w:p>
    <w:p w:rsidR="00C9219D" w:rsidRPr="00991C2A" w:rsidRDefault="00C9219D" w:rsidP="00C9219D">
      <w:pPr>
        <w:pStyle w:val="Balk3"/>
        <w:rPr>
          <w:sz w:val="24"/>
          <w:szCs w:val="24"/>
        </w:rPr>
      </w:pPr>
      <w:r w:rsidRPr="00991C2A">
        <w:rPr>
          <w:sz w:val="24"/>
          <w:szCs w:val="24"/>
        </w:rPr>
        <w:t>Gelişim ve Sorun Alanlarımız</w:t>
      </w:r>
    </w:p>
    <w:tbl>
      <w:tblPr>
        <w:tblW w:w="135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2824"/>
      </w:tblGrid>
      <w:tr w:rsidR="00C9219D" w:rsidRPr="00991C2A" w:rsidTr="00904C77">
        <w:trPr>
          <w:trHeight w:val="318"/>
        </w:trPr>
        <w:tc>
          <w:tcPr>
            <w:tcW w:w="13581" w:type="dxa"/>
            <w:gridSpan w:val="2"/>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spacing w:after="0" w:line="240" w:lineRule="auto"/>
              <w:rPr>
                <w:b/>
                <w:bCs/>
                <w:color w:val="000000"/>
                <w:szCs w:val="24"/>
              </w:rPr>
            </w:pPr>
            <w:r w:rsidRPr="00991C2A">
              <w:rPr>
                <w:b/>
                <w:szCs w:val="24"/>
              </w:rPr>
              <w:t xml:space="preserve"> </w:t>
            </w:r>
            <w:r w:rsidRPr="00991C2A">
              <w:rPr>
                <w:b/>
                <w:bCs/>
                <w:color w:val="000000"/>
                <w:szCs w:val="24"/>
              </w:rPr>
              <w:t>1.TEMA: EĞİTİM VE ÖĞRETİME ERİŞİM</w:t>
            </w:r>
          </w:p>
        </w:tc>
      </w:tr>
      <w:bookmarkEnd w:id="29"/>
      <w:tr w:rsidR="00C9219D" w:rsidRPr="00991C2A" w:rsidTr="00904C77">
        <w:trPr>
          <w:trHeight w:val="350"/>
        </w:trPr>
        <w:tc>
          <w:tcPr>
            <w:tcW w:w="757"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spacing w:after="0" w:line="240" w:lineRule="auto"/>
              <w:jc w:val="center"/>
              <w:rPr>
                <w:b/>
                <w:bCs/>
                <w:color w:val="000000"/>
                <w:szCs w:val="24"/>
              </w:rPr>
            </w:pPr>
            <w:r w:rsidRPr="00991C2A">
              <w:rPr>
                <w:b/>
                <w:bCs/>
                <w:color w:val="000000"/>
                <w:szCs w:val="24"/>
              </w:rPr>
              <w:t>1</w:t>
            </w:r>
          </w:p>
        </w:tc>
        <w:tc>
          <w:tcPr>
            <w:tcW w:w="1282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2B53CC" w:rsidP="00D053AE">
            <w:pPr>
              <w:widowControl w:val="0"/>
              <w:tabs>
                <w:tab w:val="left" w:pos="540"/>
              </w:tabs>
              <w:autoSpaceDE w:val="0"/>
              <w:autoSpaceDN w:val="0"/>
              <w:adjustRightInd w:val="0"/>
              <w:spacing w:after="0" w:line="240" w:lineRule="auto"/>
              <w:ind w:left="758"/>
              <w:rPr>
                <w:rFonts w:ascii="Calibri" w:hAnsi="Calibri"/>
                <w:szCs w:val="24"/>
              </w:rPr>
            </w:pPr>
            <w:proofErr w:type="gramStart"/>
            <w:r w:rsidRPr="00991C2A">
              <w:rPr>
                <w:rFonts w:ascii="Times New Roman" w:hAnsi="Times New Roman"/>
                <w:bCs/>
                <w:szCs w:val="24"/>
              </w:rPr>
              <w:t>Öğrencilerin</w:t>
            </w:r>
            <w:r w:rsidR="00A0609C" w:rsidRPr="00991C2A">
              <w:rPr>
                <w:rFonts w:ascii="Times New Roman" w:hAnsi="Times New Roman"/>
                <w:bCs/>
                <w:szCs w:val="24"/>
              </w:rPr>
              <w:t xml:space="preserve"> </w:t>
            </w:r>
            <w:r w:rsidR="00D053AE" w:rsidRPr="00991C2A">
              <w:rPr>
                <w:rFonts w:ascii="Times New Roman" w:hAnsi="Times New Roman"/>
                <w:bCs/>
                <w:szCs w:val="24"/>
              </w:rPr>
              <w:t>İ</w:t>
            </w:r>
            <w:r w:rsidR="00A0609C" w:rsidRPr="00991C2A">
              <w:rPr>
                <w:rFonts w:ascii="Times New Roman" w:hAnsi="Times New Roman"/>
                <w:bCs/>
                <w:szCs w:val="24"/>
              </w:rPr>
              <w:t>l</w:t>
            </w:r>
            <w:r w:rsidR="00D053AE" w:rsidRPr="00991C2A">
              <w:rPr>
                <w:rFonts w:ascii="Times New Roman" w:hAnsi="Times New Roman"/>
                <w:bCs/>
                <w:szCs w:val="24"/>
              </w:rPr>
              <w:t>kokul</w:t>
            </w:r>
            <w:r w:rsidRPr="00991C2A">
              <w:rPr>
                <w:rFonts w:ascii="Times New Roman" w:hAnsi="Times New Roman"/>
                <w:bCs/>
                <w:szCs w:val="24"/>
              </w:rPr>
              <w:t xml:space="preserve"> eğitimi </w:t>
            </w:r>
            <w:r w:rsidR="00D053AE" w:rsidRPr="00991C2A">
              <w:rPr>
                <w:rFonts w:ascii="Times New Roman" w:hAnsi="Times New Roman"/>
                <w:bCs/>
                <w:szCs w:val="24"/>
              </w:rPr>
              <w:t>esnasında ücretli öğretmenlerden ders aldıklarından</w:t>
            </w:r>
            <w:r w:rsidR="00A0609C" w:rsidRPr="00991C2A">
              <w:rPr>
                <w:rFonts w:ascii="Times New Roman" w:hAnsi="Times New Roman"/>
                <w:bCs/>
                <w:szCs w:val="24"/>
              </w:rPr>
              <w:t xml:space="preserve"> dolayı</w:t>
            </w:r>
            <w:r w:rsidR="00C3674F" w:rsidRPr="00991C2A">
              <w:rPr>
                <w:rFonts w:ascii="Times New Roman" w:hAnsi="Times New Roman"/>
                <w:bCs/>
                <w:szCs w:val="24"/>
              </w:rPr>
              <w:t xml:space="preserve"> hazır </w:t>
            </w:r>
            <w:proofErr w:type="spellStart"/>
            <w:r w:rsidR="00C3674F" w:rsidRPr="00991C2A">
              <w:rPr>
                <w:rFonts w:ascii="Times New Roman" w:hAnsi="Times New Roman"/>
                <w:bCs/>
                <w:szCs w:val="24"/>
              </w:rPr>
              <w:t>b</w:t>
            </w:r>
            <w:r w:rsidR="00D053AE" w:rsidRPr="00991C2A">
              <w:rPr>
                <w:rFonts w:ascii="Times New Roman" w:hAnsi="Times New Roman"/>
                <w:bCs/>
                <w:szCs w:val="24"/>
              </w:rPr>
              <w:t>ulunuşluk</w:t>
            </w:r>
            <w:proofErr w:type="spellEnd"/>
            <w:r w:rsidR="00D053AE" w:rsidRPr="00991C2A">
              <w:rPr>
                <w:rFonts w:ascii="Times New Roman" w:hAnsi="Times New Roman"/>
                <w:bCs/>
                <w:szCs w:val="24"/>
              </w:rPr>
              <w:t xml:space="preserve"> seviyelerinin düşük olmasından kaynaklı sorunların oluşması</w:t>
            </w:r>
            <w:r w:rsidRPr="00991C2A">
              <w:rPr>
                <w:rFonts w:ascii="Times New Roman" w:hAnsi="Times New Roman"/>
                <w:bCs/>
                <w:szCs w:val="24"/>
              </w:rPr>
              <w:t>.</w:t>
            </w:r>
            <w:proofErr w:type="gramEnd"/>
          </w:p>
        </w:tc>
      </w:tr>
      <w:tr w:rsidR="00C9219D" w:rsidRPr="00991C2A" w:rsidTr="00904C77">
        <w:trPr>
          <w:trHeight w:val="350"/>
        </w:trPr>
        <w:tc>
          <w:tcPr>
            <w:tcW w:w="757"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spacing w:after="0" w:line="240" w:lineRule="auto"/>
              <w:jc w:val="center"/>
              <w:rPr>
                <w:b/>
                <w:bCs/>
                <w:color w:val="000000"/>
                <w:szCs w:val="24"/>
              </w:rPr>
            </w:pPr>
            <w:r w:rsidRPr="00991C2A">
              <w:rPr>
                <w:b/>
                <w:bCs/>
                <w:color w:val="000000"/>
                <w:szCs w:val="24"/>
              </w:rPr>
              <w:t>2</w:t>
            </w:r>
          </w:p>
        </w:tc>
        <w:tc>
          <w:tcPr>
            <w:tcW w:w="12824"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2B53CC" w:rsidP="002B53CC">
            <w:pPr>
              <w:widowControl w:val="0"/>
              <w:tabs>
                <w:tab w:val="left" w:pos="540"/>
              </w:tabs>
              <w:autoSpaceDE w:val="0"/>
              <w:autoSpaceDN w:val="0"/>
              <w:adjustRightInd w:val="0"/>
              <w:spacing w:after="0" w:line="240" w:lineRule="auto"/>
              <w:ind w:left="758"/>
              <w:rPr>
                <w:rFonts w:ascii="Calibri" w:hAnsi="Calibri"/>
                <w:szCs w:val="24"/>
              </w:rPr>
            </w:pPr>
            <w:r w:rsidRPr="00991C2A">
              <w:rPr>
                <w:rFonts w:ascii="Times New Roman" w:hAnsi="Times New Roman"/>
                <w:bCs/>
                <w:spacing w:val="1"/>
                <w:szCs w:val="24"/>
              </w:rPr>
              <w:t>Ö</w:t>
            </w:r>
            <w:r w:rsidRPr="00991C2A">
              <w:rPr>
                <w:rFonts w:ascii="Times New Roman" w:hAnsi="Times New Roman"/>
                <w:bCs/>
                <w:szCs w:val="24"/>
              </w:rPr>
              <w:t>ğrencilerin,</w:t>
            </w:r>
            <w:r w:rsidRPr="00991C2A">
              <w:rPr>
                <w:rFonts w:ascii="Times New Roman" w:hAnsi="Times New Roman"/>
                <w:bCs/>
                <w:spacing w:val="25"/>
                <w:szCs w:val="24"/>
              </w:rPr>
              <w:t xml:space="preserve"> </w:t>
            </w:r>
            <w:r w:rsidRPr="00991C2A">
              <w:rPr>
                <w:rFonts w:ascii="Times New Roman" w:hAnsi="Times New Roman"/>
                <w:bCs/>
                <w:szCs w:val="24"/>
              </w:rPr>
              <w:t>e</w:t>
            </w:r>
            <w:r w:rsidRPr="00991C2A">
              <w:rPr>
                <w:rFonts w:ascii="Times New Roman" w:hAnsi="Times New Roman"/>
                <w:bCs/>
                <w:spacing w:val="-1"/>
                <w:szCs w:val="24"/>
              </w:rPr>
              <w:t>ğ</w:t>
            </w:r>
            <w:r w:rsidRPr="00991C2A">
              <w:rPr>
                <w:rFonts w:ascii="Times New Roman" w:hAnsi="Times New Roman"/>
                <w:bCs/>
                <w:szCs w:val="24"/>
              </w:rPr>
              <w:t>iti</w:t>
            </w:r>
            <w:r w:rsidRPr="00991C2A">
              <w:rPr>
                <w:rFonts w:ascii="Times New Roman" w:hAnsi="Times New Roman"/>
                <w:bCs/>
                <w:spacing w:val="-1"/>
                <w:szCs w:val="24"/>
              </w:rPr>
              <w:t>m</w:t>
            </w:r>
            <w:r w:rsidRPr="00991C2A">
              <w:rPr>
                <w:rFonts w:ascii="Times New Roman" w:hAnsi="Times New Roman"/>
                <w:bCs/>
                <w:szCs w:val="24"/>
              </w:rPr>
              <w:t>-öğre</w:t>
            </w:r>
            <w:r w:rsidRPr="00991C2A">
              <w:rPr>
                <w:rFonts w:ascii="Times New Roman" w:hAnsi="Times New Roman"/>
                <w:bCs/>
                <w:spacing w:val="-1"/>
                <w:szCs w:val="24"/>
              </w:rPr>
              <w:t>t</w:t>
            </w:r>
            <w:r w:rsidRPr="00991C2A">
              <w:rPr>
                <w:rFonts w:ascii="Times New Roman" w:hAnsi="Times New Roman"/>
                <w:bCs/>
                <w:szCs w:val="24"/>
              </w:rPr>
              <w:t>im</w:t>
            </w:r>
            <w:r w:rsidRPr="00991C2A">
              <w:rPr>
                <w:rFonts w:ascii="Times New Roman" w:hAnsi="Times New Roman"/>
                <w:bCs/>
                <w:spacing w:val="25"/>
                <w:szCs w:val="24"/>
              </w:rPr>
              <w:t xml:space="preserve"> </w:t>
            </w:r>
            <w:r w:rsidRPr="00991C2A">
              <w:rPr>
                <w:rFonts w:ascii="Times New Roman" w:hAnsi="Times New Roman"/>
                <w:bCs/>
                <w:szCs w:val="24"/>
              </w:rPr>
              <w:t>ile</w:t>
            </w:r>
            <w:r w:rsidRPr="00991C2A">
              <w:rPr>
                <w:rFonts w:ascii="Times New Roman" w:hAnsi="Times New Roman"/>
                <w:bCs/>
                <w:spacing w:val="24"/>
                <w:szCs w:val="24"/>
              </w:rPr>
              <w:t xml:space="preserve"> </w:t>
            </w:r>
            <w:r w:rsidRPr="00991C2A">
              <w:rPr>
                <w:rFonts w:ascii="Times New Roman" w:hAnsi="Times New Roman"/>
                <w:bCs/>
                <w:szCs w:val="24"/>
              </w:rPr>
              <w:t>ilgili</w:t>
            </w:r>
            <w:r w:rsidRPr="00991C2A">
              <w:rPr>
                <w:rFonts w:ascii="Times New Roman" w:hAnsi="Times New Roman"/>
                <w:bCs/>
                <w:spacing w:val="25"/>
                <w:szCs w:val="24"/>
              </w:rPr>
              <w:t xml:space="preserve"> </w:t>
            </w:r>
            <w:r w:rsidRPr="00991C2A">
              <w:rPr>
                <w:rFonts w:ascii="Times New Roman" w:hAnsi="Times New Roman"/>
                <w:bCs/>
                <w:szCs w:val="24"/>
              </w:rPr>
              <w:t>ih</w:t>
            </w:r>
            <w:r w:rsidRPr="00991C2A">
              <w:rPr>
                <w:rFonts w:ascii="Times New Roman" w:hAnsi="Times New Roman"/>
                <w:bCs/>
                <w:spacing w:val="-1"/>
                <w:szCs w:val="24"/>
              </w:rPr>
              <w:t>t</w:t>
            </w:r>
            <w:r w:rsidRPr="00991C2A">
              <w:rPr>
                <w:rFonts w:ascii="Times New Roman" w:hAnsi="Times New Roman"/>
                <w:bCs/>
                <w:szCs w:val="24"/>
              </w:rPr>
              <w:t>iy</w:t>
            </w:r>
            <w:r w:rsidRPr="00991C2A">
              <w:rPr>
                <w:rFonts w:ascii="Times New Roman" w:hAnsi="Times New Roman"/>
                <w:bCs/>
                <w:spacing w:val="-1"/>
                <w:szCs w:val="24"/>
              </w:rPr>
              <w:t>a</w:t>
            </w:r>
            <w:r w:rsidRPr="00991C2A">
              <w:rPr>
                <w:rFonts w:ascii="Times New Roman" w:hAnsi="Times New Roman"/>
                <w:bCs/>
                <w:szCs w:val="24"/>
              </w:rPr>
              <w:t>çla</w:t>
            </w:r>
            <w:r w:rsidRPr="00991C2A">
              <w:rPr>
                <w:rFonts w:ascii="Times New Roman" w:hAnsi="Times New Roman"/>
                <w:bCs/>
                <w:spacing w:val="1"/>
                <w:szCs w:val="24"/>
              </w:rPr>
              <w:t>rı</w:t>
            </w:r>
            <w:r w:rsidRPr="00991C2A">
              <w:rPr>
                <w:rFonts w:ascii="Times New Roman" w:hAnsi="Times New Roman"/>
                <w:bCs/>
                <w:spacing w:val="-1"/>
                <w:szCs w:val="24"/>
              </w:rPr>
              <w:t>n</w:t>
            </w:r>
            <w:r w:rsidRPr="00991C2A">
              <w:rPr>
                <w:rFonts w:ascii="Times New Roman" w:hAnsi="Times New Roman"/>
                <w:bCs/>
                <w:szCs w:val="24"/>
              </w:rPr>
              <w:t>ı</w:t>
            </w:r>
            <w:r w:rsidRPr="00991C2A">
              <w:rPr>
                <w:rFonts w:ascii="Times New Roman" w:hAnsi="Times New Roman"/>
                <w:bCs/>
                <w:spacing w:val="26"/>
                <w:szCs w:val="24"/>
              </w:rPr>
              <w:t xml:space="preserve"> </w:t>
            </w:r>
            <w:r w:rsidRPr="00991C2A">
              <w:rPr>
                <w:rFonts w:ascii="Times New Roman" w:hAnsi="Times New Roman"/>
                <w:bCs/>
                <w:spacing w:val="1"/>
                <w:szCs w:val="24"/>
              </w:rPr>
              <w:t>k</w:t>
            </w:r>
            <w:r w:rsidRPr="00991C2A">
              <w:rPr>
                <w:rFonts w:ascii="Times New Roman" w:hAnsi="Times New Roman"/>
                <w:bCs/>
                <w:spacing w:val="-1"/>
                <w:szCs w:val="24"/>
              </w:rPr>
              <w:t>a</w:t>
            </w:r>
            <w:r w:rsidRPr="00991C2A">
              <w:rPr>
                <w:rFonts w:ascii="Times New Roman" w:hAnsi="Times New Roman"/>
                <w:bCs/>
                <w:szCs w:val="24"/>
              </w:rPr>
              <w:t>r</w:t>
            </w:r>
            <w:r w:rsidRPr="00991C2A">
              <w:rPr>
                <w:rFonts w:ascii="Times New Roman" w:hAnsi="Times New Roman"/>
                <w:bCs/>
                <w:spacing w:val="-1"/>
                <w:szCs w:val="24"/>
              </w:rPr>
              <w:t>ş</w:t>
            </w:r>
            <w:r w:rsidRPr="00991C2A">
              <w:rPr>
                <w:rFonts w:ascii="Times New Roman" w:hAnsi="Times New Roman"/>
                <w:bCs/>
                <w:spacing w:val="1"/>
                <w:szCs w:val="24"/>
              </w:rPr>
              <w:t>ı</w:t>
            </w:r>
            <w:r w:rsidRPr="00991C2A">
              <w:rPr>
                <w:rFonts w:ascii="Times New Roman" w:hAnsi="Times New Roman"/>
                <w:bCs/>
                <w:szCs w:val="24"/>
              </w:rPr>
              <w:t>layabilecekleri</w:t>
            </w:r>
            <w:r w:rsidRPr="00991C2A">
              <w:rPr>
                <w:rFonts w:ascii="Times New Roman" w:hAnsi="Times New Roman"/>
                <w:bCs/>
                <w:spacing w:val="26"/>
                <w:szCs w:val="24"/>
              </w:rPr>
              <w:t xml:space="preserve"> </w:t>
            </w:r>
            <w:r w:rsidRPr="00991C2A">
              <w:rPr>
                <w:rFonts w:ascii="Times New Roman" w:hAnsi="Times New Roman"/>
                <w:bCs/>
                <w:szCs w:val="24"/>
              </w:rPr>
              <w:t>alanlara</w:t>
            </w:r>
            <w:r w:rsidRPr="00991C2A">
              <w:rPr>
                <w:rFonts w:ascii="Times New Roman" w:hAnsi="Times New Roman"/>
                <w:bCs/>
                <w:spacing w:val="25"/>
                <w:szCs w:val="24"/>
              </w:rPr>
              <w:t xml:space="preserve"> </w:t>
            </w:r>
            <w:r w:rsidRPr="00991C2A">
              <w:rPr>
                <w:rFonts w:ascii="Times New Roman" w:hAnsi="Times New Roman"/>
                <w:bCs/>
                <w:szCs w:val="24"/>
              </w:rPr>
              <w:t>u</w:t>
            </w:r>
            <w:r w:rsidRPr="00991C2A">
              <w:rPr>
                <w:rFonts w:ascii="Times New Roman" w:hAnsi="Times New Roman"/>
                <w:bCs/>
                <w:spacing w:val="-2"/>
                <w:szCs w:val="24"/>
              </w:rPr>
              <w:t>z</w:t>
            </w:r>
            <w:r w:rsidRPr="00991C2A">
              <w:rPr>
                <w:rFonts w:ascii="Times New Roman" w:hAnsi="Times New Roman"/>
                <w:bCs/>
                <w:szCs w:val="24"/>
              </w:rPr>
              <w:t xml:space="preserve">ak olması. </w:t>
            </w:r>
          </w:p>
        </w:tc>
      </w:tr>
      <w:tr w:rsidR="00C9219D" w:rsidRPr="00991C2A" w:rsidTr="00904C77">
        <w:trPr>
          <w:trHeight w:val="350"/>
        </w:trPr>
        <w:tc>
          <w:tcPr>
            <w:tcW w:w="757"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spacing w:after="0" w:line="240" w:lineRule="auto"/>
              <w:jc w:val="center"/>
              <w:rPr>
                <w:b/>
                <w:bCs/>
                <w:color w:val="000000"/>
                <w:szCs w:val="24"/>
              </w:rPr>
            </w:pPr>
            <w:r w:rsidRPr="00991C2A">
              <w:rPr>
                <w:b/>
                <w:bCs/>
                <w:color w:val="000000"/>
                <w:szCs w:val="24"/>
              </w:rPr>
              <w:t>3</w:t>
            </w:r>
          </w:p>
        </w:tc>
        <w:tc>
          <w:tcPr>
            <w:tcW w:w="12824" w:type="dxa"/>
            <w:tcBorders>
              <w:top w:val="single" w:sz="4" w:space="0" w:color="auto"/>
              <w:left w:val="single" w:sz="4" w:space="0" w:color="auto"/>
              <w:bottom w:val="single" w:sz="4" w:space="0" w:color="auto"/>
              <w:right w:val="single" w:sz="4" w:space="0" w:color="auto"/>
            </w:tcBorders>
            <w:vAlign w:val="center"/>
          </w:tcPr>
          <w:p w:rsidR="00C9219D" w:rsidRPr="00991C2A" w:rsidRDefault="002B53CC" w:rsidP="00C3674F">
            <w:pPr>
              <w:widowControl w:val="0"/>
              <w:tabs>
                <w:tab w:val="left" w:pos="540"/>
              </w:tabs>
              <w:autoSpaceDE w:val="0"/>
              <w:autoSpaceDN w:val="0"/>
              <w:adjustRightInd w:val="0"/>
              <w:spacing w:after="0" w:line="240" w:lineRule="auto"/>
              <w:ind w:left="758"/>
              <w:rPr>
                <w:color w:val="000000"/>
                <w:szCs w:val="24"/>
              </w:rPr>
            </w:pPr>
            <w:proofErr w:type="gramStart"/>
            <w:r w:rsidRPr="00991C2A">
              <w:rPr>
                <w:rFonts w:ascii="Times New Roman" w:hAnsi="Times New Roman"/>
                <w:bCs/>
                <w:szCs w:val="24"/>
              </w:rPr>
              <w:t>Sosyal</w:t>
            </w:r>
            <w:r w:rsidRPr="00991C2A">
              <w:rPr>
                <w:rFonts w:ascii="Times New Roman" w:hAnsi="Times New Roman"/>
                <w:bCs/>
                <w:spacing w:val="-1"/>
                <w:szCs w:val="24"/>
              </w:rPr>
              <w:t xml:space="preserve"> </w:t>
            </w:r>
            <w:r w:rsidRPr="00991C2A">
              <w:rPr>
                <w:rFonts w:ascii="Times New Roman" w:hAnsi="Times New Roman"/>
                <w:bCs/>
                <w:szCs w:val="24"/>
              </w:rPr>
              <w:t>kültürel</w:t>
            </w:r>
            <w:r w:rsidRPr="00991C2A">
              <w:rPr>
                <w:rFonts w:ascii="Times New Roman" w:hAnsi="Times New Roman"/>
                <w:bCs/>
                <w:spacing w:val="-1"/>
                <w:szCs w:val="24"/>
              </w:rPr>
              <w:t xml:space="preserve"> </w:t>
            </w:r>
            <w:r w:rsidRPr="00991C2A">
              <w:rPr>
                <w:rFonts w:ascii="Times New Roman" w:hAnsi="Times New Roman"/>
                <w:bCs/>
                <w:spacing w:val="3"/>
                <w:szCs w:val="24"/>
              </w:rPr>
              <w:t>f</w:t>
            </w:r>
            <w:r w:rsidRPr="00991C2A">
              <w:rPr>
                <w:rFonts w:ascii="Times New Roman" w:hAnsi="Times New Roman"/>
                <w:bCs/>
                <w:szCs w:val="24"/>
              </w:rPr>
              <w:t>aaliyetlerin</w:t>
            </w:r>
            <w:r w:rsidRPr="00991C2A">
              <w:rPr>
                <w:rFonts w:ascii="Times New Roman" w:hAnsi="Times New Roman"/>
                <w:bCs/>
                <w:spacing w:val="1"/>
                <w:szCs w:val="24"/>
              </w:rPr>
              <w:t xml:space="preserve"> </w:t>
            </w:r>
            <w:r w:rsidR="00C3674F" w:rsidRPr="00991C2A">
              <w:rPr>
                <w:rFonts w:ascii="Times New Roman" w:hAnsi="Times New Roman"/>
                <w:bCs/>
                <w:szCs w:val="24"/>
              </w:rPr>
              <w:t>yetersiz</w:t>
            </w:r>
            <w:r w:rsidRPr="00991C2A">
              <w:rPr>
                <w:rFonts w:ascii="Times New Roman" w:hAnsi="Times New Roman"/>
                <w:bCs/>
                <w:spacing w:val="-1"/>
                <w:szCs w:val="24"/>
              </w:rPr>
              <w:t xml:space="preserve"> </w:t>
            </w:r>
            <w:r w:rsidRPr="00991C2A">
              <w:rPr>
                <w:rFonts w:ascii="Times New Roman" w:hAnsi="Times New Roman"/>
                <w:bCs/>
                <w:szCs w:val="24"/>
              </w:rPr>
              <w:t>olma</w:t>
            </w:r>
            <w:r w:rsidRPr="00991C2A">
              <w:rPr>
                <w:rFonts w:ascii="Times New Roman" w:hAnsi="Times New Roman"/>
                <w:bCs/>
                <w:spacing w:val="-1"/>
                <w:szCs w:val="24"/>
              </w:rPr>
              <w:t>s</w:t>
            </w:r>
            <w:r w:rsidRPr="00991C2A">
              <w:rPr>
                <w:rFonts w:ascii="Times New Roman" w:hAnsi="Times New Roman"/>
                <w:bCs/>
                <w:szCs w:val="24"/>
              </w:rPr>
              <w:t>ı.</w:t>
            </w:r>
            <w:proofErr w:type="gramEnd"/>
          </w:p>
        </w:tc>
      </w:tr>
      <w:tr w:rsidR="003C3663" w:rsidRPr="00991C2A" w:rsidTr="00904C77">
        <w:trPr>
          <w:trHeight w:val="350"/>
        </w:trPr>
        <w:tc>
          <w:tcPr>
            <w:tcW w:w="757" w:type="dxa"/>
            <w:tcBorders>
              <w:top w:val="single" w:sz="4" w:space="0" w:color="auto"/>
              <w:left w:val="single" w:sz="4" w:space="0" w:color="auto"/>
              <w:bottom w:val="single" w:sz="4" w:space="0" w:color="auto"/>
              <w:right w:val="single" w:sz="4" w:space="0" w:color="auto"/>
            </w:tcBorders>
            <w:vAlign w:val="center"/>
          </w:tcPr>
          <w:p w:rsidR="003C3663" w:rsidRPr="00991C2A" w:rsidRDefault="003C3663">
            <w:pPr>
              <w:spacing w:after="0" w:line="240" w:lineRule="auto"/>
              <w:jc w:val="center"/>
              <w:rPr>
                <w:b/>
                <w:bCs/>
                <w:color w:val="000000"/>
                <w:szCs w:val="24"/>
              </w:rPr>
            </w:pPr>
            <w:r>
              <w:rPr>
                <w:b/>
                <w:bCs/>
                <w:color w:val="000000"/>
                <w:szCs w:val="24"/>
              </w:rPr>
              <w:t>4</w:t>
            </w:r>
          </w:p>
        </w:tc>
        <w:tc>
          <w:tcPr>
            <w:tcW w:w="12824" w:type="dxa"/>
            <w:tcBorders>
              <w:top w:val="single" w:sz="4" w:space="0" w:color="auto"/>
              <w:left w:val="single" w:sz="4" w:space="0" w:color="auto"/>
              <w:bottom w:val="single" w:sz="4" w:space="0" w:color="auto"/>
              <w:right w:val="single" w:sz="4" w:space="0" w:color="auto"/>
            </w:tcBorders>
            <w:vAlign w:val="center"/>
          </w:tcPr>
          <w:p w:rsidR="003C3663" w:rsidRPr="00991C2A" w:rsidRDefault="003C3663" w:rsidP="00C3674F">
            <w:pPr>
              <w:widowControl w:val="0"/>
              <w:tabs>
                <w:tab w:val="left" w:pos="540"/>
              </w:tabs>
              <w:autoSpaceDE w:val="0"/>
              <w:autoSpaceDN w:val="0"/>
              <w:adjustRightInd w:val="0"/>
              <w:spacing w:after="0" w:line="240" w:lineRule="auto"/>
              <w:ind w:left="758"/>
              <w:rPr>
                <w:rFonts w:ascii="Times New Roman" w:hAnsi="Times New Roman"/>
                <w:bCs/>
                <w:szCs w:val="24"/>
              </w:rPr>
            </w:pPr>
            <w:r>
              <w:rPr>
                <w:rFonts w:ascii="Times New Roman" w:hAnsi="Times New Roman"/>
                <w:bCs/>
                <w:szCs w:val="24"/>
              </w:rPr>
              <w:t>Aile eğitim seviyesinin düşük olması</w:t>
            </w:r>
          </w:p>
        </w:tc>
      </w:tr>
    </w:tbl>
    <w:p w:rsidR="00C9219D" w:rsidRPr="00991C2A" w:rsidRDefault="00C9219D" w:rsidP="00C9219D">
      <w:pPr>
        <w:rPr>
          <w:szCs w:val="24"/>
        </w:rPr>
      </w:pPr>
    </w:p>
    <w:tbl>
      <w:tblPr>
        <w:tblW w:w="13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2921"/>
      </w:tblGrid>
      <w:tr w:rsidR="00C9219D" w:rsidRPr="00991C2A" w:rsidTr="00904C77">
        <w:trPr>
          <w:trHeight w:val="115"/>
        </w:trPr>
        <w:tc>
          <w:tcPr>
            <w:tcW w:w="13684" w:type="dxa"/>
            <w:gridSpan w:val="2"/>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pPr>
              <w:spacing w:after="0" w:line="240" w:lineRule="auto"/>
              <w:rPr>
                <w:b/>
                <w:bCs/>
                <w:color w:val="000000"/>
                <w:szCs w:val="24"/>
              </w:rPr>
            </w:pPr>
            <w:r w:rsidRPr="00991C2A">
              <w:rPr>
                <w:b/>
                <w:bCs/>
                <w:color w:val="000000"/>
                <w:szCs w:val="24"/>
              </w:rPr>
              <w:t>2.TEMA: EĞİTİM VE ÖĞRETİMDE KALİTE</w:t>
            </w:r>
          </w:p>
        </w:tc>
      </w:tr>
      <w:tr w:rsidR="00C9219D" w:rsidRPr="00991C2A" w:rsidTr="00904C77">
        <w:trPr>
          <w:trHeight w:val="58"/>
        </w:trPr>
        <w:tc>
          <w:tcPr>
            <w:tcW w:w="763"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rsidP="00C3674F">
            <w:pPr>
              <w:spacing w:after="0" w:line="240" w:lineRule="auto"/>
              <w:rPr>
                <w:b/>
                <w:bCs/>
                <w:color w:val="000000"/>
                <w:szCs w:val="24"/>
              </w:rPr>
            </w:pPr>
            <w:r w:rsidRPr="00991C2A">
              <w:rPr>
                <w:b/>
                <w:bCs/>
                <w:color w:val="000000"/>
                <w:szCs w:val="24"/>
              </w:rPr>
              <w:t>1</w:t>
            </w:r>
          </w:p>
        </w:tc>
        <w:tc>
          <w:tcPr>
            <w:tcW w:w="12921"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2B53CC" w:rsidP="00C3674F">
            <w:pPr>
              <w:pStyle w:val="ListeParagraf"/>
              <w:spacing w:after="200" w:line="240" w:lineRule="auto"/>
              <w:ind w:left="758"/>
              <w:rPr>
                <w:rFonts w:ascii="Calibri" w:hAnsi="Calibri"/>
                <w:szCs w:val="24"/>
              </w:rPr>
            </w:pPr>
            <w:r w:rsidRPr="00991C2A">
              <w:rPr>
                <w:rFonts w:ascii="Times New Roman" w:hAnsi="Times New Roman"/>
                <w:bCs/>
                <w:szCs w:val="24"/>
              </w:rPr>
              <w:t>Velilerin</w:t>
            </w:r>
            <w:r w:rsidRPr="00991C2A">
              <w:rPr>
                <w:rFonts w:ascii="Times New Roman" w:hAnsi="Times New Roman"/>
                <w:bCs/>
                <w:spacing w:val="-1"/>
                <w:szCs w:val="24"/>
              </w:rPr>
              <w:t xml:space="preserve"> </w:t>
            </w:r>
            <w:r w:rsidRPr="00991C2A">
              <w:rPr>
                <w:rFonts w:ascii="Times New Roman" w:hAnsi="Times New Roman"/>
                <w:bCs/>
                <w:szCs w:val="24"/>
              </w:rPr>
              <w:t>e</w:t>
            </w:r>
            <w:r w:rsidRPr="00991C2A">
              <w:rPr>
                <w:rFonts w:ascii="Times New Roman" w:hAnsi="Times New Roman"/>
                <w:bCs/>
                <w:spacing w:val="1"/>
                <w:szCs w:val="24"/>
              </w:rPr>
              <w:t>k</w:t>
            </w:r>
            <w:r w:rsidRPr="00991C2A">
              <w:rPr>
                <w:rFonts w:ascii="Times New Roman" w:hAnsi="Times New Roman"/>
                <w:bCs/>
                <w:szCs w:val="24"/>
              </w:rPr>
              <w:t>onomik</w:t>
            </w:r>
            <w:r w:rsidRPr="00991C2A">
              <w:rPr>
                <w:rFonts w:ascii="Times New Roman" w:hAnsi="Times New Roman"/>
                <w:bCs/>
                <w:spacing w:val="-1"/>
                <w:szCs w:val="24"/>
              </w:rPr>
              <w:t xml:space="preserve"> </w:t>
            </w:r>
            <w:r w:rsidRPr="00991C2A">
              <w:rPr>
                <w:rFonts w:ascii="Times New Roman" w:hAnsi="Times New Roman"/>
                <w:bCs/>
                <w:szCs w:val="24"/>
              </w:rPr>
              <w:t>durumunun</w:t>
            </w:r>
            <w:r w:rsidRPr="00991C2A">
              <w:rPr>
                <w:rFonts w:ascii="Times New Roman" w:hAnsi="Times New Roman"/>
                <w:bCs/>
                <w:spacing w:val="-1"/>
                <w:szCs w:val="24"/>
              </w:rPr>
              <w:t xml:space="preserve"> </w:t>
            </w:r>
            <w:r w:rsidRPr="00991C2A">
              <w:rPr>
                <w:rFonts w:ascii="Times New Roman" w:hAnsi="Times New Roman"/>
                <w:bCs/>
                <w:szCs w:val="24"/>
              </w:rPr>
              <w:t>d</w:t>
            </w:r>
            <w:r w:rsidRPr="00991C2A">
              <w:rPr>
                <w:rFonts w:ascii="Times New Roman" w:hAnsi="Times New Roman"/>
                <w:bCs/>
                <w:spacing w:val="2"/>
                <w:szCs w:val="24"/>
              </w:rPr>
              <w:t>ü</w:t>
            </w:r>
            <w:r w:rsidRPr="00991C2A">
              <w:rPr>
                <w:rFonts w:ascii="Times New Roman" w:hAnsi="Times New Roman"/>
                <w:bCs/>
                <w:szCs w:val="24"/>
              </w:rPr>
              <w:t>şük olması</w:t>
            </w:r>
            <w:r w:rsidR="00C3674F" w:rsidRPr="00991C2A">
              <w:rPr>
                <w:rFonts w:ascii="Times New Roman" w:hAnsi="Times New Roman"/>
                <w:bCs/>
                <w:szCs w:val="24"/>
              </w:rPr>
              <w:t>ndan kaynaklı, eğitime yeterli kaynak ayırmamaları</w:t>
            </w:r>
          </w:p>
        </w:tc>
      </w:tr>
      <w:tr w:rsidR="006F48E7" w:rsidRPr="00991C2A" w:rsidTr="00904C77">
        <w:trPr>
          <w:trHeight w:val="58"/>
        </w:trPr>
        <w:tc>
          <w:tcPr>
            <w:tcW w:w="763"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C3674F">
            <w:pPr>
              <w:spacing w:after="0" w:line="240" w:lineRule="auto"/>
              <w:rPr>
                <w:b/>
                <w:bCs/>
                <w:color w:val="000000"/>
                <w:szCs w:val="24"/>
              </w:rPr>
            </w:pPr>
            <w:r w:rsidRPr="00991C2A">
              <w:rPr>
                <w:b/>
                <w:bCs/>
                <w:color w:val="000000"/>
                <w:szCs w:val="24"/>
              </w:rPr>
              <w:t>2</w:t>
            </w:r>
          </w:p>
        </w:tc>
        <w:tc>
          <w:tcPr>
            <w:tcW w:w="12921"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7D7607">
            <w:pPr>
              <w:pStyle w:val="ListeParagraf"/>
              <w:spacing w:after="200" w:line="240" w:lineRule="auto"/>
              <w:ind w:left="758"/>
              <w:rPr>
                <w:color w:val="000000"/>
                <w:szCs w:val="24"/>
              </w:rPr>
            </w:pPr>
            <w:r w:rsidRPr="00991C2A">
              <w:rPr>
                <w:rFonts w:ascii="Times New Roman" w:hAnsi="Times New Roman"/>
                <w:bCs/>
                <w:szCs w:val="24"/>
              </w:rPr>
              <w:t>Velilerin</w:t>
            </w:r>
            <w:r w:rsidRPr="00991C2A">
              <w:rPr>
                <w:rFonts w:ascii="Times New Roman" w:hAnsi="Times New Roman"/>
                <w:bCs/>
                <w:spacing w:val="25"/>
                <w:szCs w:val="24"/>
              </w:rPr>
              <w:t xml:space="preserve"> </w:t>
            </w:r>
            <w:r w:rsidRPr="00991C2A">
              <w:rPr>
                <w:rFonts w:ascii="Times New Roman" w:hAnsi="Times New Roman"/>
                <w:bCs/>
                <w:szCs w:val="24"/>
              </w:rPr>
              <w:t>yap</w:t>
            </w:r>
            <w:r w:rsidRPr="00991C2A">
              <w:rPr>
                <w:rFonts w:ascii="Times New Roman" w:hAnsi="Times New Roman"/>
                <w:bCs/>
                <w:spacing w:val="1"/>
                <w:szCs w:val="24"/>
              </w:rPr>
              <w:t>ı</w:t>
            </w:r>
            <w:r w:rsidRPr="00991C2A">
              <w:rPr>
                <w:rFonts w:ascii="Times New Roman" w:hAnsi="Times New Roman"/>
                <w:bCs/>
                <w:szCs w:val="24"/>
              </w:rPr>
              <w:t>lan</w:t>
            </w:r>
            <w:r w:rsidRPr="00991C2A">
              <w:rPr>
                <w:rFonts w:ascii="Times New Roman" w:hAnsi="Times New Roman"/>
                <w:bCs/>
                <w:spacing w:val="25"/>
                <w:szCs w:val="24"/>
              </w:rPr>
              <w:t xml:space="preserve"> </w:t>
            </w:r>
            <w:r w:rsidRPr="00991C2A">
              <w:rPr>
                <w:rFonts w:ascii="Times New Roman" w:hAnsi="Times New Roman"/>
                <w:bCs/>
                <w:szCs w:val="24"/>
              </w:rPr>
              <w:t>to</w:t>
            </w:r>
            <w:r w:rsidRPr="00991C2A">
              <w:rPr>
                <w:rFonts w:ascii="Times New Roman" w:hAnsi="Times New Roman"/>
                <w:bCs/>
                <w:spacing w:val="-1"/>
                <w:szCs w:val="24"/>
              </w:rPr>
              <w:t>p</w:t>
            </w:r>
            <w:r w:rsidRPr="00991C2A">
              <w:rPr>
                <w:rFonts w:ascii="Times New Roman" w:hAnsi="Times New Roman"/>
                <w:bCs/>
                <w:spacing w:val="1"/>
                <w:szCs w:val="24"/>
              </w:rPr>
              <w:t>l</w:t>
            </w:r>
            <w:r w:rsidRPr="00991C2A">
              <w:rPr>
                <w:rFonts w:ascii="Times New Roman" w:hAnsi="Times New Roman"/>
                <w:bCs/>
                <w:szCs w:val="24"/>
              </w:rPr>
              <w:t>an</w:t>
            </w:r>
            <w:r w:rsidRPr="00991C2A">
              <w:rPr>
                <w:rFonts w:ascii="Times New Roman" w:hAnsi="Times New Roman"/>
                <w:bCs/>
                <w:spacing w:val="1"/>
                <w:szCs w:val="24"/>
              </w:rPr>
              <w:t>tı</w:t>
            </w:r>
            <w:r w:rsidRPr="00991C2A">
              <w:rPr>
                <w:rFonts w:ascii="Times New Roman" w:hAnsi="Times New Roman"/>
                <w:bCs/>
                <w:szCs w:val="24"/>
              </w:rPr>
              <w:t>l</w:t>
            </w:r>
            <w:r w:rsidRPr="00991C2A">
              <w:rPr>
                <w:rFonts w:ascii="Times New Roman" w:hAnsi="Times New Roman"/>
                <w:bCs/>
                <w:spacing w:val="-1"/>
                <w:szCs w:val="24"/>
              </w:rPr>
              <w:t>a</w:t>
            </w:r>
            <w:r w:rsidRPr="00991C2A">
              <w:rPr>
                <w:rFonts w:ascii="Times New Roman" w:hAnsi="Times New Roman"/>
                <w:bCs/>
                <w:szCs w:val="24"/>
              </w:rPr>
              <w:t>ra ka</w:t>
            </w:r>
            <w:r w:rsidRPr="00991C2A">
              <w:rPr>
                <w:rFonts w:ascii="Times New Roman" w:hAnsi="Times New Roman"/>
                <w:bCs/>
                <w:spacing w:val="-1"/>
                <w:szCs w:val="24"/>
              </w:rPr>
              <w:t>t</w:t>
            </w:r>
            <w:r w:rsidRPr="00991C2A">
              <w:rPr>
                <w:rFonts w:ascii="Times New Roman" w:hAnsi="Times New Roman"/>
                <w:bCs/>
                <w:spacing w:val="1"/>
                <w:szCs w:val="24"/>
              </w:rPr>
              <w:t>ıl</w:t>
            </w:r>
            <w:r w:rsidRPr="00991C2A">
              <w:rPr>
                <w:rFonts w:ascii="Times New Roman" w:hAnsi="Times New Roman"/>
                <w:bCs/>
                <w:spacing w:val="-1"/>
                <w:szCs w:val="24"/>
              </w:rPr>
              <w:t>ı</w:t>
            </w:r>
            <w:r w:rsidRPr="00991C2A">
              <w:rPr>
                <w:rFonts w:ascii="Times New Roman" w:hAnsi="Times New Roman"/>
                <w:bCs/>
                <w:szCs w:val="24"/>
              </w:rPr>
              <w:t>m</w:t>
            </w:r>
            <w:r w:rsidRPr="00991C2A">
              <w:rPr>
                <w:rFonts w:ascii="Times New Roman" w:hAnsi="Times New Roman"/>
                <w:bCs/>
                <w:spacing w:val="1"/>
                <w:szCs w:val="24"/>
              </w:rPr>
              <w:t>ı</w:t>
            </w:r>
            <w:r w:rsidRPr="00991C2A">
              <w:rPr>
                <w:rFonts w:ascii="Times New Roman" w:hAnsi="Times New Roman"/>
                <w:bCs/>
                <w:spacing w:val="-1"/>
                <w:szCs w:val="24"/>
              </w:rPr>
              <w:t>n</w:t>
            </w:r>
            <w:r w:rsidRPr="00991C2A">
              <w:rPr>
                <w:rFonts w:ascii="Times New Roman" w:hAnsi="Times New Roman"/>
                <w:bCs/>
                <w:spacing w:val="1"/>
                <w:szCs w:val="24"/>
              </w:rPr>
              <w:t>ı</w:t>
            </w:r>
            <w:r w:rsidRPr="00991C2A">
              <w:rPr>
                <w:rFonts w:ascii="Times New Roman" w:hAnsi="Times New Roman"/>
                <w:bCs/>
                <w:szCs w:val="24"/>
              </w:rPr>
              <w:t xml:space="preserve">n </w:t>
            </w:r>
            <w:r w:rsidRPr="00991C2A">
              <w:rPr>
                <w:rFonts w:ascii="Times New Roman" w:hAnsi="Times New Roman"/>
                <w:bCs/>
                <w:spacing w:val="1"/>
                <w:szCs w:val="24"/>
              </w:rPr>
              <w:t>a</w:t>
            </w:r>
            <w:r w:rsidRPr="00991C2A">
              <w:rPr>
                <w:rFonts w:ascii="Times New Roman" w:hAnsi="Times New Roman"/>
                <w:bCs/>
                <w:spacing w:val="-2"/>
                <w:szCs w:val="24"/>
              </w:rPr>
              <w:t>z</w:t>
            </w:r>
            <w:r w:rsidRPr="00991C2A">
              <w:rPr>
                <w:rFonts w:ascii="Times New Roman" w:hAnsi="Times New Roman"/>
                <w:bCs/>
                <w:spacing w:val="1"/>
                <w:szCs w:val="24"/>
              </w:rPr>
              <w:t>lı</w:t>
            </w:r>
            <w:r w:rsidRPr="00991C2A">
              <w:rPr>
                <w:rFonts w:ascii="Times New Roman" w:hAnsi="Times New Roman"/>
                <w:bCs/>
                <w:szCs w:val="24"/>
              </w:rPr>
              <w:t xml:space="preserve">ğı. </w:t>
            </w:r>
          </w:p>
        </w:tc>
      </w:tr>
      <w:tr w:rsidR="006F48E7" w:rsidRPr="00991C2A" w:rsidTr="00904C77">
        <w:trPr>
          <w:trHeight w:val="58"/>
        </w:trPr>
        <w:tc>
          <w:tcPr>
            <w:tcW w:w="763"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C3674F">
            <w:pPr>
              <w:spacing w:after="0" w:line="240" w:lineRule="auto"/>
              <w:rPr>
                <w:b/>
                <w:bCs/>
                <w:color w:val="000000"/>
                <w:szCs w:val="24"/>
              </w:rPr>
            </w:pPr>
            <w:r w:rsidRPr="00991C2A">
              <w:rPr>
                <w:b/>
                <w:bCs/>
                <w:color w:val="000000"/>
                <w:szCs w:val="24"/>
              </w:rPr>
              <w:t>3</w:t>
            </w:r>
          </w:p>
        </w:tc>
        <w:tc>
          <w:tcPr>
            <w:tcW w:w="1292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rsidP="007D7607">
            <w:pPr>
              <w:pStyle w:val="ListeParagraf"/>
              <w:spacing w:after="200" w:line="240" w:lineRule="auto"/>
              <w:ind w:left="758"/>
              <w:rPr>
                <w:color w:val="000000"/>
                <w:szCs w:val="24"/>
              </w:rPr>
            </w:pPr>
            <w:r w:rsidRPr="00991C2A">
              <w:rPr>
                <w:rFonts w:ascii="Times New Roman" w:hAnsi="Times New Roman"/>
                <w:bCs/>
                <w:szCs w:val="24"/>
              </w:rPr>
              <w:t>Velilerin</w:t>
            </w:r>
            <w:r w:rsidRPr="00991C2A">
              <w:rPr>
                <w:rFonts w:ascii="Times New Roman" w:hAnsi="Times New Roman"/>
                <w:bCs/>
                <w:spacing w:val="25"/>
                <w:szCs w:val="24"/>
              </w:rPr>
              <w:t xml:space="preserve"> </w:t>
            </w:r>
            <w:r w:rsidRPr="00991C2A">
              <w:rPr>
                <w:rFonts w:ascii="Times New Roman" w:hAnsi="Times New Roman"/>
                <w:bCs/>
                <w:szCs w:val="24"/>
              </w:rPr>
              <w:t>okul ile iletişiminin yetersiz olması.</w:t>
            </w:r>
          </w:p>
        </w:tc>
      </w:tr>
      <w:tr w:rsidR="006F48E7" w:rsidRPr="00991C2A" w:rsidTr="00904C77">
        <w:trPr>
          <w:trHeight w:val="58"/>
        </w:trPr>
        <w:tc>
          <w:tcPr>
            <w:tcW w:w="763"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C3674F">
            <w:pPr>
              <w:spacing w:after="0" w:line="240" w:lineRule="auto"/>
              <w:rPr>
                <w:b/>
                <w:bCs/>
                <w:color w:val="000000"/>
                <w:szCs w:val="24"/>
              </w:rPr>
            </w:pPr>
            <w:r w:rsidRPr="00991C2A">
              <w:rPr>
                <w:b/>
                <w:bCs/>
                <w:color w:val="000000"/>
                <w:szCs w:val="24"/>
              </w:rPr>
              <w:t>4</w:t>
            </w:r>
          </w:p>
        </w:tc>
        <w:tc>
          <w:tcPr>
            <w:tcW w:w="1292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rsidP="00C3674F">
            <w:pPr>
              <w:pStyle w:val="ListeParagraf"/>
              <w:spacing w:after="200" w:line="240" w:lineRule="auto"/>
              <w:ind w:left="758"/>
              <w:rPr>
                <w:color w:val="000000"/>
                <w:szCs w:val="24"/>
              </w:rPr>
            </w:pPr>
          </w:p>
        </w:tc>
      </w:tr>
    </w:tbl>
    <w:p w:rsidR="00C9219D" w:rsidRPr="00991C2A" w:rsidRDefault="00C9219D" w:rsidP="00C3674F">
      <w:pPr>
        <w:rPr>
          <w:szCs w:val="24"/>
        </w:rPr>
      </w:pPr>
    </w:p>
    <w:tbl>
      <w:tblPr>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3231"/>
      </w:tblGrid>
      <w:tr w:rsidR="00C9219D" w:rsidRPr="00991C2A" w:rsidTr="00904C77">
        <w:trPr>
          <w:trHeight w:val="332"/>
        </w:trPr>
        <w:tc>
          <w:tcPr>
            <w:tcW w:w="13830" w:type="dxa"/>
            <w:gridSpan w:val="2"/>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rsidP="00C3674F">
            <w:pPr>
              <w:spacing w:after="0" w:line="240" w:lineRule="auto"/>
              <w:rPr>
                <w:b/>
                <w:bCs/>
                <w:color w:val="000000"/>
                <w:szCs w:val="24"/>
              </w:rPr>
            </w:pPr>
            <w:r w:rsidRPr="00991C2A">
              <w:rPr>
                <w:b/>
                <w:bCs/>
                <w:color w:val="000000"/>
                <w:szCs w:val="24"/>
              </w:rPr>
              <w:t>3.TEMA: KURUMSAL KAPASİTE</w:t>
            </w:r>
          </w:p>
        </w:tc>
      </w:tr>
      <w:tr w:rsidR="00C9219D" w:rsidRPr="00991C2A" w:rsidTr="00904C77">
        <w:trPr>
          <w:trHeight w:val="332"/>
        </w:trPr>
        <w:tc>
          <w:tcPr>
            <w:tcW w:w="599" w:type="dxa"/>
            <w:tcBorders>
              <w:top w:val="single" w:sz="4" w:space="0" w:color="auto"/>
              <w:left w:val="single" w:sz="4" w:space="0" w:color="auto"/>
              <w:bottom w:val="single" w:sz="4" w:space="0" w:color="auto"/>
              <w:right w:val="single" w:sz="4" w:space="0" w:color="auto"/>
            </w:tcBorders>
            <w:vAlign w:val="center"/>
            <w:hideMark/>
          </w:tcPr>
          <w:p w:rsidR="00C9219D" w:rsidRPr="00991C2A" w:rsidRDefault="00C9219D" w:rsidP="00C3674F">
            <w:pPr>
              <w:spacing w:after="0" w:line="240" w:lineRule="auto"/>
              <w:rPr>
                <w:b/>
                <w:bCs/>
                <w:color w:val="000000"/>
                <w:szCs w:val="24"/>
              </w:rPr>
            </w:pPr>
            <w:r w:rsidRPr="00991C2A">
              <w:rPr>
                <w:b/>
                <w:bCs/>
                <w:color w:val="000000"/>
                <w:szCs w:val="24"/>
              </w:rPr>
              <w:t>1</w:t>
            </w:r>
          </w:p>
        </w:tc>
        <w:tc>
          <w:tcPr>
            <w:tcW w:w="13231" w:type="dxa"/>
            <w:tcBorders>
              <w:top w:val="single" w:sz="4" w:space="0" w:color="auto"/>
              <w:left w:val="single" w:sz="4" w:space="0" w:color="auto"/>
              <w:bottom w:val="single" w:sz="4" w:space="0" w:color="auto"/>
              <w:right w:val="single" w:sz="4" w:space="0" w:color="auto"/>
            </w:tcBorders>
            <w:vAlign w:val="center"/>
          </w:tcPr>
          <w:p w:rsidR="00C9219D" w:rsidRPr="00991C2A" w:rsidRDefault="002B53CC" w:rsidP="00C3674F">
            <w:pPr>
              <w:pStyle w:val="ListeParagraf"/>
              <w:widowControl w:val="0"/>
              <w:tabs>
                <w:tab w:val="left" w:pos="540"/>
              </w:tabs>
              <w:autoSpaceDE w:val="0"/>
              <w:autoSpaceDN w:val="0"/>
              <w:adjustRightInd w:val="0"/>
              <w:spacing w:after="0" w:line="240" w:lineRule="auto"/>
              <w:rPr>
                <w:color w:val="000000"/>
                <w:szCs w:val="24"/>
              </w:rPr>
            </w:pPr>
            <w:r w:rsidRPr="00991C2A">
              <w:rPr>
                <w:rFonts w:ascii="Times New Roman" w:hAnsi="Times New Roman"/>
                <w:bCs/>
                <w:szCs w:val="24"/>
              </w:rPr>
              <w:t>Eğitim-öğretimde araç-gereç eksikliğinin olması.</w:t>
            </w:r>
          </w:p>
        </w:tc>
      </w:tr>
      <w:tr w:rsidR="006F48E7" w:rsidRPr="00991C2A" w:rsidTr="00904C77">
        <w:trPr>
          <w:trHeight w:val="332"/>
        </w:trPr>
        <w:tc>
          <w:tcPr>
            <w:tcW w:w="599"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C3674F">
            <w:pPr>
              <w:spacing w:after="0" w:line="240" w:lineRule="auto"/>
              <w:rPr>
                <w:b/>
                <w:bCs/>
                <w:color w:val="000000"/>
                <w:szCs w:val="24"/>
              </w:rPr>
            </w:pPr>
            <w:r w:rsidRPr="00991C2A">
              <w:rPr>
                <w:b/>
                <w:bCs/>
                <w:color w:val="000000"/>
                <w:szCs w:val="24"/>
              </w:rPr>
              <w:t>2</w:t>
            </w:r>
          </w:p>
        </w:tc>
        <w:tc>
          <w:tcPr>
            <w:tcW w:w="1323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rsidP="007D7607">
            <w:pPr>
              <w:spacing w:after="0" w:line="240" w:lineRule="auto"/>
              <w:rPr>
                <w:color w:val="000000"/>
                <w:szCs w:val="24"/>
              </w:rPr>
            </w:pPr>
            <w:r w:rsidRPr="00991C2A">
              <w:rPr>
                <w:color w:val="000000"/>
                <w:szCs w:val="24"/>
              </w:rPr>
              <w:t xml:space="preserve">            </w:t>
            </w:r>
            <w:proofErr w:type="gramStart"/>
            <w:r w:rsidRPr="00991C2A">
              <w:rPr>
                <w:color w:val="000000"/>
                <w:szCs w:val="24"/>
              </w:rPr>
              <w:t>Okul çevresinde herhangi bir güvenlik önleminin olmaması.</w:t>
            </w:r>
            <w:proofErr w:type="gramEnd"/>
          </w:p>
        </w:tc>
      </w:tr>
      <w:tr w:rsidR="006F48E7" w:rsidRPr="00991C2A" w:rsidTr="00904C77">
        <w:trPr>
          <w:trHeight w:val="332"/>
        </w:trPr>
        <w:tc>
          <w:tcPr>
            <w:tcW w:w="599"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rsidP="00C3674F">
            <w:pPr>
              <w:spacing w:after="0" w:line="240" w:lineRule="auto"/>
              <w:rPr>
                <w:b/>
                <w:bCs/>
                <w:color w:val="000000"/>
                <w:szCs w:val="24"/>
              </w:rPr>
            </w:pPr>
            <w:r w:rsidRPr="00991C2A">
              <w:rPr>
                <w:b/>
                <w:bCs/>
                <w:color w:val="000000"/>
                <w:szCs w:val="24"/>
              </w:rPr>
              <w:t>3</w:t>
            </w:r>
          </w:p>
        </w:tc>
        <w:tc>
          <w:tcPr>
            <w:tcW w:w="1323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rsidP="007D7607">
            <w:pPr>
              <w:spacing w:after="0" w:line="240" w:lineRule="auto"/>
              <w:rPr>
                <w:color w:val="000000"/>
                <w:szCs w:val="24"/>
              </w:rPr>
            </w:pPr>
            <w:r w:rsidRPr="00991C2A">
              <w:rPr>
                <w:color w:val="000000"/>
                <w:szCs w:val="24"/>
              </w:rPr>
              <w:t xml:space="preserve">Okul girişimizde bulunan ana yolun zaman içerisinde yol yapımlarından kaynaklı dolguların olması </w:t>
            </w:r>
          </w:p>
        </w:tc>
      </w:tr>
      <w:tr w:rsidR="006F48E7" w:rsidRPr="00991C2A" w:rsidTr="00904C77">
        <w:trPr>
          <w:trHeight w:val="332"/>
        </w:trPr>
        <w:tc>
          <w:tcPr>
            <w:tcW w:w="599"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pPr>
              <w:spacing w:after="0" w:line="240" w:lineRule="auto"/>
              <w:jc w:val="center"/>
              <w:rPr>
                <w:b/>
                <w:bCs/>
                <w:color w:val="000000"/>
                <w:szCs w:val="24"/>
              </w:rPr>
            </w:pPr>
            <w:r w:rsidRPr="00991C2A">
              <w:rPr>
                <w:b/>
                <w:bCs/>
                <w:color w:val="000000"/>
                <w:szCs w:val="24"/>
              </w:rPr>
              <w:t>4</w:t>
            </w:r>
          </w:p>
        </w:tc>
        <w:tc>
          <w:tcPr>
            <w:tcW w:w="1323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rsidP="006F48E7">
            <w:pPr>
              <w:spacing w:after="0" w:line="240" w:lineRule="auto"/>
              <w:rPr>
                <w:color w:val="000000"/>
                <w:szCs w:val="24"/>
              </w:rPr>
            </w:pPr>
          </w:p>
        </w:tc>
      </w:tr>
      <w:tr w:rsidR="006F48E7" w:rsidRPr="00991C2A" w:rsidTr="00904C77">
        <w:trPr>
          <w:trHeight w:val="332"/>
        </w:trPr>
        <w:tc>
          <w:tcPr>
            <w:tcW w:w="599"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pPr>
              <w:spacing w:after="0" w:line="240" w:lineRule="auto"/>
              <w:jc w:val="center"/>
              <w:rPr>
                <w:b/>
                <w:bCs/>
                <w:color w:val="000000"/>
                <w:szCs w:val="24"/>
              </w:rPr>
            </w:pPr>
            <w:r w:rsidRPr="00991C2A">
              <w:rPr>
                <w:b/>
                <w:bCs/>
                <w:color w:val="000000"/>
                <w:szCs w:val="24"/>
              </w:rPr>
              <w:t>5</w:t>
            </w:r>
          </w:p>
        </w:tc>
        <w:tc>
          <w:tcPr>
            <w:tcW w:w="1323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pPr>
              <w:spacing w:after="0" w:line="240" w:lineRule="auto"/>
              <w:rPr>
                <w:color w:val="000000"/>
                <w:szCs w:val="24"/>
              </w:rPr>
            </w:pPr>
          </w:p>
        </w:tc>
      </w:tr>
      <w:tr w:rsidR="006F48E7" w:rsidRPr="00991C2A" w:rsidTr="00C3674F">
        <w:trPr>
          <w:trHeight w:val="154"/>
        </w:trPr>
        <w:tc>
          <w:tcPr>
            <w:tcW w:w="599" w:type="dxa"/>
            <w:tcBorders>
              <w:top w:val="single" w:sz="4" w:space="0" w:color="auto"/>
              <w:left w:val="single" w:sz="4" w:space="0" w:color="auto"/>
              <w:bottom w:val="single" w:sz="4" w:space="0" w:color="auto"/>
              <w:right w:val="single" w:sz="4" w:space="0" w:color="auto"/>
            </w:tcBorders>
            <w:vAlign w:val="center"/>
            <w:hideMark/>
          </w:tcPr>
          <w:p w:rsidR="006F48E7" w:rsidRPr="00991C2A" w:rsidRDefault="006F48E7">
            <w:pPr>
              <w:spacing w:after="0" w:line="240" w:lineRule="auto"/>
              <w:jc w:val="center"/>
              <w:rPr>
                <w:b/>
                <w:bCs/>
                <w:color w:val="000000"/>
                <w:szCs w:val="24"/>
              </w:rPr>
            </w:pPr>
            <w:r w:rsidRPr="00991C2A">
              <w:rPr>
                <w:b/>
                <w:bCs/>
                <w:color w:val="000000"/>
                <w:szCs w:val="24"/>
              </w:rPr>
              <w:t>6</w:t>
            </w:r>
          </w:p>
        </w:tc>
        <w:tc>
          <w:tcPr>
            <w:tcW w:w="13231" w:type="dxa"/>
            <w:tcBorders>
              <w:top w:val="single" w:sz="4" w:space="0" w:color="auto"/>
              <w:left w:val="single" w:sz="4" w:space="0" w:color="auto"/>
              <w:bottom w:val="single" w:sz="4" w:space="0" w:color="auto"/>
              <w:right w:val="single" w:sz="4" w:space="0" w:color="auto"/>
            </w:tcBorders>
            <w:vAlign w:val="center"/>
          </w:tcPr>
          <w:p w:rsidR="006F48E7" w:rsidRPr="00991C2A" w:rsidRDefault="006F48E7">
            <w:pPr>
              <w:spacing w:after="0" w:line="240" w:lineRule="auto"/>
              <w:rPr>
                <w:color w:val="000000"/>
                <w:szCs w:val="24"/>
              </w:rPr>
            </w:pPr>
          </w:p>
        </w:tc>
      </w:tr>
    </w:tbl>
    <w:p w:rsidR="0024320C" w:rsidRDefault="0024320C" w:rsidP="009544FD">
      <w:pPr>
        <w:rPr>
          <w:szCs w:val="24"/>
        </w:rPr>
      </w:pPr>
      <w:bookmarkStart w:id="30" w:name="_Toc416085142"/>
      <w:bookmarkStart w:id="31" w:name="_Toc529519455"/>
      <w:bookmarkStart w:id="32" w:name="_Toc531097539"/>
      <w:bookmarkStart w:id="33" w:name="_Toc529519458"/>
      <w:bookmarkStart w:id="34" w:name="_Toc416085144"/>
      <w:bookmarkStart w:id="35" w:name="_Toc411525143"/>
      <w:bookmarkEnd w:id="30"/>
      <w:bookmarkEnd w:id="31"/>
    </w:p>
    <w:p w:rsidR="0024320C" w:rsidRDefault="0024320C" w:rsidP="009544FD">
      <w:pPr>
        <w:rPr>
          <w:szCs w:val="24"/>
        </w:rPr>
      </w:pPr>
    </w:p>
    <w:p w:rsidR="00C9219D" w:rsidRPr="00991C2A" w:rsidRDefault="00C9219D" w:rsidP="009544FD">
      <w:pPr>
        <w:rPr>
          <w:b/>
          <w:szCs w:val="24"/>
        </w:rPr>
      </w:pPr>
      <w:r w:rsidRPr="00991C2A">
        <w:rPr>
          <w:b/>
          <w:szCs w:val="24"/>
        </w:rPr>
        <w:lastRenderedPageBreak/>
        <w:t>BÖLÜM III: MİSYON, VİZYON VE TEMEL DEĞERLER</w:t>
      </w:r>
      <w:bookmarkEnd w:id="32"/>
      <w:bookmarkEnd w:id="33"/>
      <w:bookmarkEnd w:id="34"/>
      <w:bookmarkEnd w:id="35"/>
    </w:p>
    <w:p w:rsidR="00C9219D" w:rsidRPr="00991C2A" w:rsidRDefault="00A1726F" w:rsidP="00C9219D">
      <w:pPr>
        <w:spacing w:line="240" w:lineRule="auto"/>
        <w:ind w:firstLine="709"/>
        <w:jc w:val="both"/>
        <w:rPr>
          <w:szCs w:val="24"/>
        </w:rPr>
      </w:pPr>
      <w:r w:rsidRPr="00991C2A">
        <w:rPr>
          <w:szCs w:val="24"/>
        </w:rPr>
        <w:t xml:space="preserve">Okul Müdürlüğümüzün </w:t>
      </w:r>
      <w:proofErr w:type="gramStart"/>
      <w:r w:rsidRPr="00991C2A">
        <w:rPr>
          <w:szCs w:val="24"/>
        </w:rPr>
        <w:t>m</w:t>
      </w:r>
      <w:r w:rsidR="00C9219D" w:rsidRPr="00991C2A">
        <w:rPr>
          <w:szCs w:val="24"/>
        </w:rPr>
        <w:t>isyon</w:t>
      </w:r>
      <w:proofErr w:type="gramEnd"/>
      <w:r w:rsidR="00C9219D" w:rsidRPr="00991C2A">
        <w:rPr>
          <w:szCs w:val="24"/>
        </w:rPr>
        <w:t>, vizyon, temel ilke ve değerlerinin oluşturulması kapsamında öğretmenlerimiz, öğrencilerimiz, velilerimiz, çalışanlarımız ve diğer paydaşlarımızdan a</w:t>
      </w:r>
      <w:r w:rsidRPr="00991C2A">
        <w:rPr>
          <w:szCs w:val="24"/>
        </w:rPr>
        <w:t>lınan görüşler</w:t>
      </w:r>
      <w:r w:rsidR="00C9219D" w:rsidRPr="00991C2A">
        <w:rPr>
          <w:szCs w:val="24"/>
        </w:rPr>
        <w:t xml:space="preserve"> sonucunda stratejik plan hazırlama ekibi tarafından oluşturulan Misyon, Vizyon, Temel Değerler; Okulumuz üst kurulana sunulmuş ve üst kurul tarafından onaylanmıştır.</w:t>
      </w:r>
    </w:p>
    <w:p w:rsidR="00F0333E" w:rsidRPr="00991C2A" w:rsidRDefault="00F0333E" w:rsidP="00BF2C5F">
      <w:pPr>
        <w:ind w:firstLine="708"/>
        <w:jc w:val="both"/>
        <w:rPr>
          <w:rFonts w:ascii="Times New Roman" w:hAnsi="Times New Roman"/>
          <w:b/>
          <w:szCs w:val="24"/>
        </w:rPr>
      </w:pPr>
      <w:r w:rsidRPr="00991C2A">
        <w:rPr>
          <w:rFonts w:ascii="Times New Roman" w:hAnsi="Times New Roman"/>
          <w:b/>
          <w:szCs w:val="24"/>
        </w:rPr>
        <w:t>MİSYONUMUZ</w:t>
      </w:r>
    </w:p>
    <w:p w:rsidR="00BF2C5F" w:rsidRPr="00991C2A" w:rsidRDefault="00BF2C5F" w:rsidP="00BF2C5F">
      <w:pPr>
        <w:ind w:firstLine="708"/>
        <w:jc w:val="both"/>
        <w:rPr>
          <w:rFonts w:ascii="Times New Roman" w:hAnsi="Times New Roman"/>
          <w:szCs w:val="24"/>
        </w:rPr>
      </w:pPr>
      <w:r w:rsidRPr="00991C2A">
        <w:rPr>
          <w:rFonts w:ascii="Times New Roman" w:hAnsi="Times New Roman"/>
          <w:szCs w:val="24"/>
        </w:rPr>
        <w:t>Büyük düşünebilen ve bunu hayata geçirme çabasında olan,</w:t>
      </w:r>
      <w:r w:rsidR="00C3674F" w:rsidRPr="00991C2A">
        <w:rPr>
          <w:rFonts w:ascii="Times New Roman" w:hAnsi="Times New Roman"/>
          <w:szCs w:val="24"/>
        </w:rPr>
        <w:t xml:space="preserve"> bireysel mutluluğun yanında; toplumsal mutluluğu</w:t>
      </w:r>
      <w:r w:rsidRPr="00991C2A">
        <w:rPr>
          <w:rFonts w:ascii="Times New Roman" w:hAnsi="Times New Roman"/>
          <w:szCs w:val="24"/>
        </w:rPr>
        <w:t xml:space="preserve"> hedeflemiş, milli ve manevi kültürünü evrensel değerler içinde koruyup geliştiren, bilgiyi etkili ve verimli kullanabilecek, dünya çapında bireyler yetiştiren bir eğitim kurumu olmaktır.</w:t>
      </w:r>
    </w:p>
    <w:p w:rsidR="00C9219D" w:rsidRPr="00991C2A" w:rsidRDefault="00C9219D" w:rsidP="00C9219D">
      <w:pPr>
        <w:ind w:left="284"/>
        <w:jc w:val="both"/>
        <w:rPr>
          <w:szCs w:val="24"/>
        </w:rPr>
      </w:pPr>
    </w:p>
    <w:p w:rsidR="00F0333E" w:rsidRPr="00991C2A" w:rsidRDefault="00F0333E" w:rsidP="00BF2C5F">
      <w:pPr>
        <w:ind w:firstLine="708"/>
        <w:jc w:val="both"/>
        <w:rPr>
          <w:rFonts w:ascii="Times New Roman" w:hAnsi="Times New Roman"/>
          <w:b/>
          <w:szCs w:val="24"/>
        </w:rPr>
      </w:pPr>
      <w:bookmarkStart w:id="36" w:name="_Toc531097542"/>
      <w:r w:rsidRPr="00991C2A">
        <w:rPr>
          <w:rFonts w:ascii="Times New Roman" w:hAnsi="Times New Roman"/>
          <w:b/>
          <w:szCs w:val="24"/>
        </w:rPr>
        <w:t>VİZYONUMUZ</w:t>
      </w:r>
    </w:p>
    <w:p w:rsidR="00BF2C5F" w:rsidRPr="00991C2A" w:rsidRDefault="00BF2C5F" w:rsidP="00BF2C5F">
      <w:pPr>
        <w:ind w:firstLine="708"/>
        <w:jc w:val="both"/>
        <w:rPr>
          <w:rFonts w:ascii="Times New Roman" w:hAnsi="Times New Roman"/>
          <w:szCs w:val="24"/>
        </w:rPr>
      </w:pPr>
      <w:r w:rsidRPr="00991C2A">
        <w:rPr>
          <w:rFonts w:ascii="Times New Roman" w:hAnsi="Times New Roman"/>
          <w:szCs w:val="24"/>
        </w:rPr>
        <w:t>Her öğrencinin iyi bir üst eğitim kurumuna yerleşmesini ve sosyal becerilerini geliştirmesini, toplumsal ve milli değerleri yaşamasını sağlamak, çocuklarımıza mutlu ve başarılı bireyler olma isteği ve yeteneğini kazandırmaktır.</w:t>
      </w:r>
    </w:p>
    <w:p w:rsidR="00C9219D" w:rsidRPr="00991C2A" w:rsidRDefault="00C9219D" w:rsidP="00C9219D">
      <w:pPr>
        <w:pStyle w:val="Balk2"/>
        <w:rPr>
          <w:sz w:val="24"/>
          <w:szCs w:val="24"/>
        </w:rPr>
      </w:pPr>
      <w:proofErr w:type="gramStart"/>
      <w:r w:rsidRPr="00991C2A">
        <w:rPr>
          <w:sz w:val="24"/>
          <w:szCs w:val="24"/>
        </w:rPr>
        <w:t xml:space="preserve">TEMEL </w:t>
      </w:r>
      <w:r w:rsidR="00F0333E" w:rsidRPr="00991C2A">
        <w:rPr>
          <w:sz w:val="24"/>
          <w:szCs w:val="24"/>
        </w:rPr>
        <w:t xml:space="preserve"> DEĞERLERİMİZ</w:t>
      </w:r>
      <w:proofErr w:type="gramEnd"/>
      <w:r w:rsidRPr="00991C2A">
        <w:rPr>
          <w:sz w:val="24"/>
          <w:szCs w:val="24"/>
          <w:highlight w:val="yellow"/>
        </w:rPr>
        <w:t>*</w:t>
      </w:r>
      <w:bookmarkEnd w:id="36"/>
    </w:p>
    <w:p w:rsidR="004030C2" w:rsidRPr="00991C2A" w:rsidRDefault="004030C2" w:rsidP="004030C2">
      <w:pPr>
        <w:pStyle w:val="ListeParagraf"/>
        <w:numPr>
          <w:ilvl w:val="0"/>
          <w:numId w:val="7"/>
        </w:numPr>
        <w:spacing w:after="0" w:line="360" w:lineRule="auto"/>
        <w:jc w:val="both"/>
        <w:rPr>
          <w:rFonts w:ascii="Times New Roman" w:hAnsi="Times New Roman"/>
          <w:szCs w:val="24"/>
        </w:rPr>
      </w:pPr>
      <w:r w:rsidRPr="00991C2A">
        <w:rPr>
          <w:rFonts w:ascii="Times New Roman" w:hAnsi="Times New Roman"/>
          <w:szCs w:val="24"/>
        </w:rPr>
        <w:t>Önce insan,</w:t>
      </w:r>
    </w:p>
    <w:p w:rsidR="002A32DC" w:rsidRPr="00991C2A" w:rsidRDefault="002A32DC" w:rsidP="004030C2">
      <w:pPr>
        <w:pStyle w:val="ListeParagraf"/>
        <w:numPr>
          <w:ilvl w:val="0"/>
          <w:numId w:val="7"/>
        </w:numPr>
        <w:spacing w:after="0" w:line="360" w:lineRule="auto"/>
        <w:jc w:val="both"/>
        <w:rPr>
          <w:rFonts w:ascii="Times New Roman" w:hAnsi="Times New Roman"/>
          <w:szCs w:val="24"/>
        </w:rPr>
      </w:pPr>
      <w:r w:rsidRPr="00991C2A">
        <w:rPr>
          <w:rFonts w:ascii="Times New Roman" w:hAnsi="Times New Roman"/>
          <w:szCs w:val="24"/>
        </w:rPr>
        <w:t>Kendine güven</w:t>
      </w:r>
      <w:r w:rsidR="00A1726F" w:rsidRPr="00991C2A">
        <w:rPr>
          <w:rFonts w:ascii="Times New Roman" w:hAnsi="Times New Roman"/>
          <w:szCs w:val="24"/>
        </w:rPr>
        <w:t>,</w:t>
      </w:r>
    </w:p>
    <w:p w:rsidR="002A32DC" w:rsidRPr="00991C2A" w:rsidRDefault="002A32DC" w:rsidP="004030C2">
      <w:pPr>
        <w:pStyle w:val="ListeParagraf"/>
        <w:numPr>
          <w:ilvl w:val="0"/>
          <w:numId w:val="7"/>
        </w:numPr>
        <w:spacing w:after="0" w:line="360" w:lineRule="auto"/>
        <w:jc w:val="both"/>
        <w:rPr>
          <w:rFonts w:ascii="Times New Roman" w:hAnsi="Times New Roman"/>
          <w:szCs w:val="24"/>
        </w:rPr>
      </w:pPr>
      <w:r w:rsidRPr="00991C2A">
        <w:rPr>
          <w:rFonts w:ascii="Times New Roman" w:hAnsi="Times New Roman"/>
          <w:szCs w:val="24"/>
        </w:rPr>
        <w:t>Çevre</w:t>
      </w:r>
      <w:r w:rsidR="00A1726F" w:rsidRPr="00991C2A">
        <w:rPr>
          <w:rFonts w:ascii="Times New Roman" w:hAnsi="Times New Roman"/>
          <w:szCs w:val="24"/>
        </w:rPr>
        <w:t>ye</w:t>
      </w:r>
      <w:r w:rsidRPr="00991C2A">
        <w:rPr>
          <w:rFonts w:ascii="Times New Roman" w:hAnsi="Times New Roman"/>
          <w:szCs w:val="24"/>
        </w:rPr>
        <w:t xml:space="preserve"> ve </w:t>
      </w:r>
      <w:proofErr w:type="gramStart"/>
      <w:r w:rsidRPr="00991C2A">
        <w:rPr>
          <w:rFonts w:ascii="Times New Roman" w:hAnsi="Times New Roman"/>
          <w:szCs w:val="24"/>
        </w:rPr>
        <w:t>ekolojik</w:t>
      </w:r>
      <w:proofErr w:type="gramEnd"/>
      <w:r w:rsidRPr="00991C2A">
        <w:rPr>
          <w:rFonts w:ascii="Times New Roman" w:hAnsi="Times New Roman"/>
          <w:szCs w:val="24"/>
        </w:rPr>
        <w:t xml:space="preserve"> değerlere saygı,</w:t>
      </w:r>
    </w:p>
    <w:p w:rsidR="004030C2" w:rsidRPr="00991C2A" w:rsidRDefault="004030C2" w:rsidP="004030C2">
      <w:pPr>
        <w:pStyle w:val="ListeParagraf"/>
        <w:numPr>
          <w:ilvl w:val="0"/>
          <w:numId w:val="7"/>
        </w:numPr>
        <w:spacing w:after="0" w:line="360" w:lineRule="auto"/>
        <w:jc w:val="both"/>
        <w:rPr>
          <w:rFonts w:ascii="Times New Roman" w:hAnsi="Times New Roman"/>
          <w:szCs w:val="24"/>
        </w:rPr>
      </w:pPr>
      <w:r w:rsidRPr="00991C2A">
        <w:rPr>
          <w:rFonts w:ascii="Times New Roman" w:hAnsi="Times New Roman"/>
          <w:szCs w:val="24"/>
        </w:rPr>
        <w:t>Karşılıklı güven ve dürüstlük,</w:t>
      </w:r>
    </w:p>
    <w:p w:rsidR="004030C2" w:rsidRPr="00991C2A" w:rsidRDefault="004030C2" w:rsidP="004030C2">
      <w:pPr>
        <w:pStyle w:val="ListeParagraf"/>
        <w:numPr>
          <w:ilvl w:val="0"/>
          <w:numId w:val="7"/>
        </w:numPr>
        <w:spacing w:after="0" w:line="360" w:lineRule="auto"/>
        <w:jc w:val="both"/>
        <w:rPr>
          <w:rFonts w:ascii="Times New Roman" w:hAnsi="Times New Roman"/>
          <w:szCs w:val="24"/>
        </w:rPr>
      </w:pPr>
      <w:r w:rsidRPr="00991C2A">
        <w:rPr>
          <w:rFonts w:ascii="Times New Roman" w:hAnsi="Times New Roman"/>
          <w:szCs w:val="24"/>
        </w:rPr>
        <w:t>Sabırlı, hoşgörülü ve kararlılık,</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sz w:val="24"/>
          <w:szCs w:val="24"/>
        </w:rPr>
        <w:t>Eğitimde süreklilik anlayışı,</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sz w:val="24"/>
          <w:szCs w:val="24"/>
        </w:rPr>
        <w:t>Adaletli performans değerlendirme,</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sz w:val="24"/>
          <w:szCs w:val="24"/>
        </w:rPr>
        <w:t>Bireysel farkları dikkate almak,</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sz w:val="24"/>
          <w:szCs w:val="24"/>
        </w:rPr>
        <w:t>Kendisiyle ve çevresi ile barışık olmak,</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sz w:val="24"/>
          <w:szCs w:val="24"/>
        </w:rPr>
        <w:lastRenderedPageBreak/>
        <w:t>Yetkinlik, üretkenlik ve girişimcilik ruhuna sahip olmak,</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bCs/>
          <w:sz w:val="24"/>
          <w:szCs w:val="24"/>
        </w:rPr>
        <w:t>Doğa ve çevreyi ko</w:t>
      </w:r>
      <w:r w:rsidRPr="00991C2A">
        <w:rPr>
          <w:rFonts w:ascii="Times New Roman" w:hAnsi="Times New Roman"/>
          <w:bCs/>
          <w:spacing w:val="-1"/>
          <w:sz w:val="24"/>
          <w:szCs w:val="24"/>
        </w:rPr>
        <w:t>r</w:t>
      </w:r>
      <w:r w:rsidRPr="00991C2A">
        <w:rPr>
          <w:rFonts w:ascii="Times New Roman" w:hAnsi="Times New Roman"/>
          <w:bCs/>
          <w:sz w:val="24"/>
          <w:szCs w:val="24"/>
        </w:rPr>
        <w:t>uma bilin</w:t>
      </w:r>
      <w:r w:rsidRPr="00991C2A">
        <w:rPr>
          <w:rFonts w:ascii="Times New Roman" w:hAnsi="Times New Roman"/>
          <w:bCs/>
          <w:spacing w:val="-1"/>
          <w:sz w:val="24"/>
          <w:szCs w:val="24"/>
        </w:rPr>
        <w:t>ci,</w:t>
      </w:r>
    </w:p>
    <w:p w:rsidR="004030C2" w:rsidRPr="00991C2A" w:rsidRDefault="004030C2" w:rsidP="004030C2">
      <w:pPr>
        <w:pStyle w:val="AralkYok"/>
        <w:numPr>
          <w:ilvl w:val="0"/>
          <w:numId w:val="7"/>
        </w:numPr>
        <w:spacing w:line="360" w:lineRule="auto"/>
        <w:rPr>
          <w:rFonts w:ascii="Times New Roman" w:hAnsi="Times New Roman"/>
          <w:sz w:val="24"/>
          <w:szCs w:val="24"/>
        </w:rPr>
      </w:pPr>
      <w:r w:rsidRPr="00991C2A">
        <w:rPr>
          <w:rFonts w:ascii="Times New Roman" w:hAnsi="Times New Roman"/>
          <w:bCs/>
          <w:sz w:val="24"/>
          <w:szCs w:val="24"/>
        </w:rPr>
        <w:t>Sürekli g</w:t>
      </w:r>
      <w:r w:rsidRPr="00991C2A">
        <w:rPr>
          <w:rFonts w:ascii="Times New Roman" w:hAnsi="Times New Roman"/>
          <w:bCs/>
          <w:spacing w:val="-1"/>
          <w:sz w:val="24"/>
          <w:szCs w:val="24"/>
        </w:rPr>
        <w:t>e</w:t>
      </w:r>
      <w:r w:rsidRPr="00991C2A">
        <w:rPr>
          <w:rFonts w:ascii="Times New Roman" w:hAnsi="Times New Roman"/>
          <w:bCs/>
          <w:sz w:val="24"/>
          <w:szCs w:val="24"/>
        </w:rPr>
        <w:t>l</w:t>
      </w:r>
      <w:r w:rsidRPr="00991C2A">
        <w:rPr>
          <w:rFonts w:ascii="Times New Roman" w:hAnsi="Times New Roman"/>
          <w:bCs/>
          <w:spacing w:val="-1"/>
          <w:sz w:val="24"/>
          <w:szCs w:val="24"/>
        </w:rPr>
        <w:t>i</w:t>
      </w:r>
      <w:r w:rsidRPr="00991C2A">
        <w:rPr>
          <w:rFonts w:ascii="Times New Roman" w:hAnsi="Times New Roman"/>
          <w:bCs/>
          <w:sz w:val="24"/>
          <w:szCs w:val="24"/>
        </w:rPr>
        <w:t>şim</w:t>
      </w:r>
      <w:r w:rsidR="00A1726F" w:rsidRPr="00991C2A">
        <w:rPr>
          <w:rFonts w:ascii="Times New Roman" w:hAnsi="Times New Roman"/>
          <w:bCs/>
          <w:sz w:val="24"/>
          <w:szCs w:val="24"/>
        </w:rPr>
        <w:t>,</w:t>
      </w:r>
    </w:p>
    <w:p w:rsidR="009544FD" w:rsidRPr="00D379BC" w:rsidRDefault="004030C2" w:rsidP="002B6FDB">
      <w:pPr>
        <w:pStyle w:val="AralkYok"/>
        <w:numPr>
          <w:ilvl w:val="0"/>
          <w:numId w:val="7"/>
        </w:numPr>
        <w:spacing w:line="360" w:lineRule="auto"/>
        <w:rPr>
          <w:rFonts w:ascii="Times New Roman" w:hAnsi="Times New Roman"/>
          <w:sz w:val="24"/>
          <w:szCs w:val="24"/>
        </w:rPr>
      </w:pPr>
      <w:r w:rsidRPr="00991C2A">
        <w:rPr>
          <w:rFonts w:ascii="Times New Roman" w:hAnsi="Times New Roman"/>
          <w:bCs/>
          <w:sz w:val="24"/>
          <w:szCs w:val="24"/>
        </w:rPr>
        <w:t>Sorumluluk</w:t>
      </w:r>
      <w:r w:rsidRPr="00991C2A">
        <w:rPr>
          <w:rFonts w:ascii="Times New Roman" w:hAnsi="Times New Roman"/>
          <w:bCs/>
          <w:spacing w:val="-10"/>
          <w:sz w:val="24"/>
          <w:szCs w:val="24"/>
        </w:rPr>
        <w:t xml:space="preserve"> </w:t>
      </w:r>
      <w:r w:rsidRPr="00991C2A">
        <w:rPr>
          <w:rFonts w:ascii="Times New Roman" w:hAnsi="Times New Roman"/>
          <w:bCs/>
          <w:sz w:val="24"/>
          <w:szCs w:val="24"/>
        </w:rPr>
        <w:t>duygusu ve kendi</w:t>
      </w:r>
      <w:r w:rsidRPr="00991C2A">
        <w:rPr>
          <w:rFonts w:ascii="Times New Roman" w:hAnsi="Times New Roman"/>
          <w:bCs/>
          <w:spacing w:val="-2"/>
          <w:sz w:val="24"/>
          <w:szCs w:val="24"/>
        </w:rPr>
        <w:t>n</w:t>
      </w:r>
      <w:r w:rsidRPr="00991C2A">
        <w:rPr>
          <w:rFonts w:ascii="Times New Roman" w:hAnsi="Times New Roman"/>
          <w:bCs/>
          <w:sz w:val="24"/>
          <w:szCs w:val="24"/>
        </w:rPr>
        <w:t>e güven bilincini ka</w:t>
      </w:r>
      <w:r w:rsidRPr="00991C2A">
        <w:rPr>
          <w:rFonts w:ascii="Times New Roman" w:hAnsi="Times New Roman"/>
          <w:bCs/>
          <w:spacing w:val="-2"/>
          <w:sz w:val="24"/>
          <w:szCs w:val="24"/>
        </w:rPr>
        <w:t>z</w:t>
      </w:r>
      <w:r w:rsidRPr="00991C2A">
        <w:rPr>
          <w:rFonts w:ascii="Times New Roman" w:hAnsi="Times New Roman"/>
          <w:bCs/>
          <w:sz w:val="24"/>
          <w:szCs w:val="24"/>
        </w:rPr>
        <w:t>an</w:t>
      </w:r>
      <w:r w:rsidRPr="00991C2A">
        <w:rPr>
          <w:rFonts w:ascii="Times New Roman" w:hAnsi="Times New Roman"/>
          <w:bCs/>
          <w:spacing w:val="-1"/>
          <w:sz w:val="24"/>
          <w:szCs w:val="24"/>
        </w:rPr>
        <w:t>d</w:t>
      </w:r>
      <w:r w:rsidR="00A1726F" w:rsidRPr="00991C2A">
        <w:rPr>
          <w:rFonts w:ascii="Times New Roman" w:hAnsi="Times New Roman"/>
          <w:bCs/>
          <w:spacing w:val="1"/>
          <w:sz w:val="24"/>
          <w:szCs w:val="24"/>
        </w:rPr>
        <w:t>ırmak.</w:t>
      </w:r>
      <w:bookmarkStart w:id="37" w:name="_Toc411525145"/>
      <w:bookmarkStart w:id="38" w:name="_Toc416085153"/>
      <w:bookmarkStart w:id="39" w:name="_Toc529519459"/>
      <w:bookmarkStart w:id="40" w:name="_Toc531097543"/>
    </w:p>
    <w:p w:rsidR="00D379BC" w:rsidRPr="0024320C" w:rsidRDefault="00D379BC" w:rsidP="0024320C">
      <w:pPr>
        <w:pStyle w:val="AralkYok"/>
        <w:spacing w:line="360" w:lineRule="auto"/>
        <w:ind w:left="1118"/>
        <w:rPr>
          <w:rFonts w:ascii="Times New Roman" w:hAnsi="Times New Roman"/>
          <w:sz w:val="24"/>
          <w:szCs w:val="24"/>
        </w:rPr>
      </w:pPr>
    </w:p>
    <w:p w:rsidR="002F5FC9" w:rsidRPr="00991C2A" w:rsidRDefault="008D4E73" w:rsidP="002B6FDB">
      <w:pPr>
        <w:pStyle w:val="Balk1"/>
        <w:rPr>
          <w:sz w:val="24"/>
          <w:szCs w:val="24"/>
        </w:rPr>
      </w:pPr>
      <w:r w:rsidRPr="00991C2A">
        <w:rPr>
          <w:sz w:val="24"/>
          <w:szCs w:val="24"/>
        </w:rPr>
        <w:t xml:space="preserve">BÖLÜM IV: </w:t>
      </w:r>
      <w:r w:rsidR="002F5FC9" w:rsidRPr="00991C2A">
        <w:rPr>
          <w:sz w:val="24"/>
          <w:szCs w:val="24"/>
        </w:rPr>
        <w:t xml:space="preserve">AMAÇ, HEDEF VE </w:t>
      </w:r>
      <w:bookmarkEnd w:id="37"/>
      <w:bookmarkEnd w:id="38"/>
      <w:bookmarkEnd w:id="39"/>
      <w:r w:rsidR="003322A4" w:rsidRPr="00991C2A">
        <w:rPr>
          <w:sz w:val="24"/>
          <w:szCs w:val="24"/>
        </w:rPr>
        <w:t>EYLEMLER</w:t>
      </w:r>
      <w:bookmarkEnd w:id="40"/>
    </w:p>
    <w:p w:rsidR="002B6FDB" w:rsidRPr="00991C2A" w:rsidRDefault="002B6FDB" w:rsidP="002B6FDB">
      <w:pPr>
        <w:pStyle w:val="Balk2"/>
        <w:rPr>
          <w:sz w:val="24"/>
          <w:szCs w:val="24"/>
        </w:rPr>
      </w:pPr>
      <w:bookmarkStart w:id="41" w:name="_Toc531097544"/>
      <w:r w:rsidRPr="00991C2A">
        <w:rPr>
          <w:sz w:val="24"/>
          <w:szCs w:val="24"/>
        </w:rPr>
        <w:t>TEMA I: EĞİTİM VE ÖĞRETİME ERİŞİM</w:t>
      </w:r>
      <w:bookmarkEnd w:id="41"/>
    </w:p>
    <w:p w:rsidR="003322A4" w:rsidRPr="00991C2A" w:rsidRDefault="003322A4" w:rsidP="003322A4">
      <w:pPr>
        <w:pStyle w:val="Balk3"/>
        <w:rPr>
          <w:sz w:val="24"/>
          <w:szCs w:val="24"/>
        </w:rPr>
      </w:pPr>
      <w:bookmarkStart w:id="42" w:name="_Toc529519460"/>
      <w:r w:rsidRPr="00991C2A">
        <w:rPr>
          <w:sz w:val="24"/>
          <w:szCs w:val="24"/>
        </w:rPr>
        <w:t xml:space="preserve">Stratejik Amaç 1: </w:t>
      </w:r>
    </w:p>
    <w:p w:rsidR="00BE22F9" w:rsidRPr="00991C2A" w:rsidRDefault="009D3C48" w:rsidP="00D379BC">
      <w:pPr>
        <w:ind w:left="720"/>
        <w:rPr>
          <w:rStyle w:val="Balk4Char"/>
          <w:sz w:val="24"/>
          <w:szCs w:val="24"/>
        </w:rPr>
      </w:pPr>
      <w:r w:rsidRPr="00991C2A">
        <w:rPr>
          <w:szCs w:val="24"/>
        </w:rPr>
        <w:t xml:space="preserve">Eğitimde fırsat eşitliği gözetilerek eğitim ve öğretime erişimi sağlamak. </w:t>
      </w:r>
      <w:r w:rsidR="00FF6E54" w:rsidRPr="00991C2A">
        <w:rPr>
          <w:szCs w:val="24"/>
        </w:rPr>
        <w:t xml:space="preserve"> </w:t>
      </w:r>
      <w:bookmarkStart w:id="43" w:name="_Toc529519462"/>
      <w:bookmarkStart w:id="44" w:name="_Toc416085156"/>
      <w:bookmarkEnd w:id="42"/>
    </w:p>
    <w:p w:rsidR="00ED407F" w:rsidRPr="00991C2A" w:rsidRDefault="00515098" w:rsidP="00BE22F9">
      <w:pPr>
        <w:rPr>
          <w:szCs w:val="24"/>
        </w:rPr>
      </w:pPr>
      <w:r w:rsidRPr="00991C2A">
        <w:rPr>
          <w:rStyle w:val="Balk4Char"/>
          <w:sz w:val="24"/>
          <w:szCs w:val="24"/>
        </w:rPr>
        <w:t xml:space="preserve">Stratejik Hedef </w:t>
      </w:r>
      <w:proofErr w:type="gramStart"/>
      <w:r w:rsidRPr="00991C2A">
        <w:rPr>
          <w:rStyle w:val="Balk4Char"/>
          <w:sz w:val="24"/>
          <w:szCs w:val="24"/>
        </w:rPr>
        <w:t>1</w:t>
      </w:r>
      <w:r w:rsidR="00952A08" w:rsidRPr="00991C2A">
        <w:rPr>
          <w:rStyle w:val="Balk4Char"/>
          <w:sz w:val="24"/>
          <w:szCs w:val="24"/>
        </w:rPr>
        <w:t>.1</w:t>
      </w:r>
      <w:bookmarkEnd w:id="43"/>
      <w:proofErr w:type="gramEnd"/>
      <w:r w:rsidR="00BE22F9" w:rsidRPr="00991C2A">
        <w:rPr>
          <w:szCs w:val="24"/>
        </w:rPr>
        <w:t xml:space="preserve"> </w:t>
      </w:r>
      <w:r w:rsidR="00EB5951" w:rsidRPr="00991C2A">
        <w:rPr>
          <w:szCs w:val="24"/>
        </w:rPr>
        <w:t>Okulumuzda kaydı bulunan ö</w:t>
      </w:r>
      <w:r w:rsidR="00BE22F9" w:rsidRPr="00991C2A">
        <w:rPr>
          <w:szCs w:val="24"/>
        </w:rPr>
        <w:t>ğrencileri</w:t>
      </w:r>
      <w:r w:rsidR="00EB5951" w:rsidRPr="00991C2A">
        <w:rPr>
          <w:szCs w:val="24"/>
        </w:rPr>
        <w:t>mizin</w:t>
      </w:r>
      <w:r w:rsidR="00BE22F9" w:rsidRPr="00991C2A">
        <w:rPr>
          <w:szCs w:val="24"/>
        </w:rPr>
        <w:t xml:space="preserve"> devam oranlarını artırmak</w:t>
      </w:r>
      <w:r w:rsidR="00FF6E54" w:rsidRPr="00991C2A">
        <w:rPr>
          <w:szCs w:val="24"/>
        </w:rPr>
        <w:t xml:space="preserve"> </w:t>
      </w:r>
    </w:p>
    <w:p w:rsidR="00D379BC" w:rsidRDefault="00D379BC" w:rsidP="002B6FDB">
      <w:pPr>
        <w:rPr>
          <w:b/>
          <w:szCs w:val="24"/>
        </w:rPr>
      </w:pPr>
      <w:bookmarkStart w:id="45" w:name="_Toc529519463"/>
      <w:bookmarkEnd w:id="44"/>
    </w:p>
    <w:p w:rsidR="00CD0A0C" w:rsidRPr="00991C2A" w:rsidRDefault="008876D2" w:rsidP="002B6FDB">
      <w:pPr>
        <w:rPr>
          <w:b/>
          <w:color w:val="FF0000"/>
          <w:szCs w:val="24"/>
        </w:rPr>
      </w:pPr>
      <w:r w:rsidRPr="00991C2A">
        <w:rPr>
          <w:b/>
          <w:szCs w:val="24"/>
        </w:rPr>
        <w:t xml:space="preserve">Performans </w:t>
      </w:r>
      <w:bookmarkEnd w:id="45"/>
      <w:r w:rsidR="00F0333E" w:rsidRPr="00991C2A">
        <w:rPr>
          <w:b/>
          <w:szCs w:val="24"/>
        </w:rPr>
        <w:t>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1275"/>
        <w:gridCol w:w="802"/>
        <w:gridCol w:w="1041"/>
        <w:gridCol w:w="1007"/>
        <w:gridCol w:w="1092"/>
        <w:gridCol w:w="1005"/>
        <w:gridCol w:w="15"/>
      </w:tblGrid>
      <w:tr w:rsidR="003322A4" w:rsidRPr="00991C2A" w:rsidTr="005F1C8A">
        <w:trPr>
          <w:trHeight w:val="421"/>
        </w:trPr>
        <w:tc>
          <w:tcPr>
            <w:tcW w:w="1101" w:type="dxa"/>
            <w:vMerge w:val="restart"/>
            <w:shd w:val="clear" w:color="auto" w:fill="auto"/>
            <w:noWrap/>
            <w:vAlign w:val="center"/>
            <w:hideMark/>
          </w:tcPr>
          <w:p w:rsidR="003322A4" w:rsidRPr="00991C2A" w:rsidRDefault="003322A4" w:rsidP="003322A4">
            <w:pPr>
              <w:spacing w:after="0" w:line="240" w:lineRule="auto"/>
              <w:rPr>
                <w:b/>
                <w:bCs/>
                <w:color w:val="000000"/>
                <w:szCs w:val="24"/>
              </w:rPr>
            </w:pPr>
            <w:r w:rsidRPr="00991C2A">
              <w:rPr>
                <w:b/>
                <w:bCs/>
                <w:color w:val="000000"/>
                <w:szCs w:val="24"/>
              </w:rPr>
              <w:t>No</w:t>
            </w:r>
          </w:p>
        </w:tc>
        <w:tc>
          <w:tcPr>
            <w:tcW w:w="5670" w:type="dxa"/>
            <w:vMerge w:val="restart"/>
            <w:shd w:val="clear" w:color="auto" w:fill="auto"/>
            <w:vAlign w:val="center"/>
            <w:hideMark/>
          </w:tcPr>
          <w:p w:rsidR="003322A4" w:rsidRPr="00991C2A" w:rsidRDefault="003322A4" w:rsidP="003322A4">
            <w:pPr>
              <w:spacing w:after="0" w:line="240" w:lineRule="auto"/>
              <w:rPr>
                <w:b/>
                <w:bCs/>
                <w:color w:val="000000"/>
                <w:szCs w:val="24"/>
              </w:rPr>
            </w:pPr>
            <w:r w:rsidRPr="00991C2A">
              <w:rPr>
                <w:b/>
                <w:bCs/>
                <w:color w:val="000000"/>
                <w:szCs w:val="24"/>
              </w:rPr>
              <w:t>PERFORMANS</w:t>
            </w:r>
          </w:p>
          <w:p w:rsidR="003322A4" w:rsidRPr="00991C2A" w:rsidRDefault="003322A4" w:rsidP="003322A4">
            <w:pPr>
              <w:spacing w:after="0" w:line="240" w:lineRule="auto"/>
              <w:rPr>
                <w:b/>
                <w:bCs/>
                <w:color w:val="000000"/>
                <w:szCs w:val="24"/>
              </w:rPr>
            </w:pPr>
            <w:r w:rsidRPr="00991C2A">
              <w:rPr>
                <w:b/>
                <w:bCs/>
                <w:color w:val="000000"/>
                <w:szCs w:val="24"/>
              </w:rPr>
              <w:t>GÖSTERGESİ</w:t>
            </w:r>
          </w:p>
        </w:tc>
        <w:tc>
          <w:tcPr>
            <w:tcW w:w="1275" w:type="dxa"/>
            <w:shd w:val="clear" w:color="auto" w:fill="auto"/>
            <w:vAlign w:val="center"/>
          </w:tcPr>
          <w:p w:rsidR="003322A4" w:rsidRPr="00991C2A" w:rsidRDefault="003322A4" w:rsidP="00351DA3">
            <w:pPr>
              <w:spacing w:after="0" w:line="240" w:lineRule="auto"/>
              <w:jc w:val="center"/>
              <w:rPr>
                <w:b/>
                <w:bCs/>
                <w:color w:val="000000"/>
                <w:szCs w:val="24"/>
              </w:rPr>
            </w:pPr>
            <w:r w:rsidRPr="00991C2A">
              <w:rPr>
                <w:b/>
                <w:bCs/>
                <w:color w:val="000000"/>
                <w:szCs w:val="24"/>
              </w:rPr>
              <w:t>Mevcut</w:t>
            </w:r>
          </w:p>
        </w:tc>
        <w:tc>
          <w:tcPr>
            <w:tcW w:w="4962" w:type="dxa"/>
            <w:gridSpan w:val="6"/>
            <w:shd w:val="clear" w:color="auto" w:fill="auto"/>
            <w:vAlign w:val="center"/>
          </w:tcPr>
          <w:p w:rsidR="003322A4" w:rsidRPr="00991C2A" w:rsidRDefault="003322A4" w:rsidP="00351DA3">
            <w:pPr>
              <w:spacing w:after="0" w:line="240" w:lineRule="auto"/>
              <w:jc w:val="center"/>
              <w:rPr>
                <w:b/>
                <w:bCs/>
                <w:color w:val="000000"/>
                <w:szCs w:val="24"/>
              </w:rPr>
            </w:pPr>
            <w:r w:rsidRPr="00991C2A">
              <w:rPr>
                <w:b/>
                <w:bCs/>
                <w:color w:val="000000"/>
                <w:szCs w:val="24"/>
              </w:rPr>
              <w:t>HEDEF</w:t>
            </w:r>
          </w:p>
        </w:tc>
      </w:tr>
      <w:tr w:rsidR="003322A4" w:rsidRPr="00991C2A" w:rsidTr="005F1C8A">
        <w:trPr>
          <w:gridAfter w:val="1"/>
          <w:wAfter w:w="15" w:type="dxa"/>
          <w:trHeight w:val="138"/>
        </w:trPr>
        <w:tc>
          <w:tcPr>
            <w:tcW w:w="1101" w:type="dxa"/>
            <w:vMerge/>
            <w:shd w:val="clear" w:color="auto" w:fill="auto"/>
            <w:vAlign w:val="center"/>
            <w:hideMark/>
          </w:tcPr>
          <w:p w:rsidR="003322A4" w:rsidRPr="00991C2A" w:rsidRDefault="003322A4" w:rsidP="003322A4">
            <w:pPr>
              <w:spacing w:after="0" w:line="240" w:lineRule="auto"/>
              <w:rPr>
                <w:b/>
                <w:bCs/>
                <w:szCs w:val="24"/>
              </w:rPr>
            </w:pPr>
          </w:p>
        </w:tc>
        <w:tc>
          <w:tcPr>
            <w:tcW w:w="5670" w:type="dxa"/>
            <w:vMerge/>
            <w:shd w:val="clear" w:color="auto" w:fill="auto"/>
            <w:vAlign w:val="center"/>
            <w:hideMark/>
          </w:tcPr>
          <w:p w:rsidR="003322A4" w:rsidRPr="00991C2A" w:rsidRDefault="003322A4" w:rsidP="003322A4">
            <w:pPr>
              <w:spacing w:after="0" w:line="240" w:lineRule="auto"/>
              <w:rPr>
                <w:b/>
                <w:bCs/>
                <w:szCs w:val="24"/>
              </w:rPr>
            </w:pPr>
          </w:p>
        </w:tc>
        <w:tc>
          <w:tcPr>
            <w:tcW w:w="1275" w:type="dxa"/>
            <w:shd w:val="clear" w:color="auto" w:fill="auto"/>
            <w:noWrap/>
            <w:vAlign w:val="center"/>
            <w:hideMark/>
          </w:tcPr>
          <w:p w:rsidR="003322A4" w:rsidRPr="00991C2A" w:rsidRDefault="004368BF" w:rsidP="00351DA3">
            <w:pPr>
              <w:spacing w:after="0" w:line="240" w:lineRule="auto"/>
              <w:jc w:val="center"/>
              <w:rPr>
                <w:b/>
                <w:bCs/>
                <w:szCs w:val="24"/>
              </w:rPr>
            </w:pPr>
            <w:r>
              <w:rPr>
                <w:b/>
                <w:bCs/>
                <w:szCs w:val="24"/>
              </w:rPr>
              <w:t>2023</w:t>
            </w:r>
          </w:p>
        </w:tc>
        <w:tc>
          <w:tcPr>
            <w:tcW w:w="802" w:type="dxa"/>
            <w:shd w:val="clear" w:color="auto" w:fill="auto"/>
            <w:noWrap/>
            <w:vAlign w:val="center"/>
            <w:hideMark/>
          </w:tcPr>
          <w:p w:rsidR="003322A4" w:rsidRPr="00991C2A" w:rsidRDefault="004368BF" w:rsidP="00351DA3">
            <w:pPr>
              <w:spacing w:after="0" w:line="240" w:lineRule="auto"/>
              <w:jc w:val="center"/>
              <w:rPr>
                <w:b/>
                <w:bCs/>
                <w:szCs w:val="24"/>
              </w:rPr>
            </w:pPr>
            <w:r>
              <w:rPr>
                <w:b/>
                <w:bCs/>
                <w:szCs w:val="24"/>
              </w:rPr>
              <w:t>2024</w:t>
            </w:r>
          </w:p>
        </w:tc>
        <w:tc>
          <w:tcPr>
            <w:tcW w:w="1041" w:type="dxa"/>
            <w:vAlign w:val="center"/>
          </w:tcPr>
          <w:p w:rsidR="003322A4" w:rsidRPr="00991C2A" w:rsidRDefault="004368BF" w:rsidP="00351DA3">
            <w:pPr>
              <w:spacing w:after="0" w:line="240" w:lineRule="auto"/>
              <w:jc w:val="center"/>
              <w:rPr>
                <w:b/>
                <w:bCs/>
                <w:szCs w:val="24"/>
              </w:rPr>
            </w:pPr>
            <w:r>
              <w:rPr>
                <w:b/>
                <w:bCs/>
                <w:szCs w:val="24"/>
              </w:rPr>
              <w:t>2025</w:t>
            </w:r>
          </w:p>
        </w:tc>
        <w:tc>
          <w:tcPr>
            <w:tcW w:w="1007" w:type="dxa"/>
            <w:vAlign w:val="center"/>
          </w:tcPr>
          <w:p w:rsidR="003322A4" w:rsidRPr="00991C2A" w:rsidRDefault="004368BF" w:rsidP="00351DA3">
            <w:pPr>
              <w:spacing w:after="0" w:line="240" w:lineRule="auto"/>
              <w:jc w:val="center"/>
              <w:rPr>
                <w:b/>
                <w:bCs/>
                <w:szCs w:val="24"/>
              </w:rPr>
            </w:pPr>
            <w:r>
              <w:rPr>
                <w:b/>
                <w:bCs/>
                <w:szCs w:val="24"/>
              </w:rPr>
              <w:t>2026</w:t>
            </w:r>
          </w:p>
        </w:tc>
        <w:tc>
          <w:tcPr>
            <w:tcW w:w="1092" w:type="dxa"/>
            <w:vAlign w:val="center"/>
          </w:tcPr>
          <w:p w:rsidR="003322A4" w:rsidRPr="00991C2A" w:rsidRDefault="004368BF" w:rsidP="00351DA3">
            <w:pPr>
              <w:spacing w:after="0" w:line="240" w:lineRule="auto"/>
              <w:jc w:val="center"/>
              <w:rPr>
                <w:b/>
                <w:bCs/>
                <w:szCs w:val="24"/>
              </w:rPr>
            </w:pPr>
            <w:r>
              <w:rPr>
                <w:b/>
                <w:bCs/>
                <w:szCs w:val="24"/>
              </w:rPr>
              <w:t>2027</w:t>
            </w:r>
          </w:p>
        </w:tc>
        <w:tc>
          <w:tcPr>
            <w:tcW w:w="1005" w:type="dxa"/>
            <w:vAlign w:val="center"/>
          </w:tcPr>
          <w:p w:rsidR="003322A4" w:rsidRPr="00991C2A" w:rsidRDefault="004368BF" w:rsidP="00351DA3">
            <w:pPr>
              <w:spacing w:after="0" w:line="240" w:lineRule="auto"/>
              <w:jc w:val="center"/>
              <w:rPr>
                <w:b/>
                <w:bCs/>
                <w:szCs w:val="24"/>
              </w:rPr>
            </w:pPr>
            <w:r>
              <w:rPr>
                <w:b/>
                <w:bCs/>
                <w:szCs w:val="24"/>
              </w:rPr>
              <w:t>2028</w:t>
            </w:r>
          </w:p>
        </w:tc>
      </w:tr>
      <w:tr w:rsidR="003322A4" w:rsidRPr="00991C2A" w:rsidTr="005F1C8A">
        <w:trPr>
          <w:gridAfter w:val="1"/>
          <w:wAfter w:w="15" w:type="dxa"/>
          <w:trHeight w:val="554"/>
        </w:trPr>
        <w:tc>
          <w:tcPr>
            <w:tcW w:w="1101" w:type="dxa"/>
            <w:shd w:val="clear" w:color="auto" w:fill="auto"/>
            <w:vAlign w:val="center"/>
          </w:tcPr>
          <w:p w:rsidR="003322A4" w:rsidRPr="00991C2A" w:rsidRDefault="003322A4" w:rsidP="00392B79">
            <w:pPr>
              <w:spacing w:after="0" w:line="240" w:lineRule="auto"/>
              <w:rPr>
                <w:b/>
                <w:bCs/>
                <w:color w:val="FF0000"/>
                <w:szCs w:val="24"/>
              </w:rPr>
            </w:pPr>
            <w:r w:rsidRPr="00991C2A">
              <w:rPr>
                <w:b/>
                <w:bCs/>
                <w:color w:val="FF0000"/>
                <w:szCs w:val="24"/>
              </w:rPr>
              <w:t>PG.1.1</w:t>
            </w:r>
            <w:r w:rsidR="00007DF9" w:rsidRPr="00991C2A">
              <w:rPr>
                <w:b/>
                <w:bCs/>
                <w:color w:val="FF0000"/>
                <w:szCs w:val="24"/>
              </w:rPr>
              <w:t>.1</w:t>
            </w:r>
          </w:p>
        </w:tc>
        <w:tc>
          <w:tcPr>
            <w:tcW w:w="5670" w:type="dxa"/>
            <w:shd w:val="clear" w:color="auto" w:fill="auto"/>
            <w:vAlign w:val="center"/>
          </w:tcPr>
          <w:p w:rsidR="003322A4" w:rsidRPr="00991C2A" w:rsidRDefault="00A3685B" w:rsidP="008E2A46">
            <w:pPr>
              <w:spacing w:after="0" w:line="240" w:lineRule="auto"/>
              <w:rPr>
                <w:szCs w:val="24"/>
              </w:rPr>
            </w:pPr>
            <w:r w:rsidRPr="00991C2A">
              <w:rPr>
                <w:szCs w:val="24"/>
              </w:rPr>
              <w:t xml:space="preserve">Okula yeni başlayan öğrencilerinden </w:t>
            </w:r>
            <w:proofErr w:type="gramStart"/>
            <w:r w:rsidRPr="00991C2A">
              <w:rPr>
                <w:szCs w:val="24"/>
              </w:rPr>
              <w:t>oryantasyon</w:t>
            </w:r>
            <w:proofErr w:type="gramEnd"/>
            <w:r w:rsidRPr="00991C2A">
              <w:rPr>
                <w:szCs w:val="24"/>
              </w:rPr>
              <w:t xml:space="preserve"> eğitimine katılanların oranı (%)</w:t>
            </w:r>
          </w:p>
        </w:tc>
        <w:tc>
          <w:tcPr>
            <w:tcW w:w="1275" w:type="dxa"/>
            <w:shd w:val="clear" w:color="auto" w:fill="auto"/>
            <w:noWrap/>
            <w:vAlign w:val="center"/>
          </w:tcPr>
          <w:p w:rsidR="003322A4" w:rsidRPr="00991C2A" w:rsidRDefault="0085708D" w:rsidP="005F1C8A">
            <w:pPr>
              <w:jc w:val="center"/>
            </w:pPr>
            <w:r w:rsidRPr="00991C2A">
              <w:t>60</w:t>
            </w:r>
          </w:p>
        </w:tc>
        <w:tc>
          <w:tcPr>
            <w:tcW w:w="802" w:type="dxa"/>
            <w:shd w:val="clear" w:color="auto" w:fill="auto"/>
            <w:noWrap/>
            <w:vAlign w:val="center"/>
          </w:tcPr>
          <w:p w:rsidR="003322A4" w:rsidRPr="00991C2A" w:rsidRDefault="0085708D" w:rsidP="005F1C8A">
            <w:pPr>
              <w:jc w:val="center"/>
            </w:pPr>
            <w:r w:rsidRPr="00991C2A">
              <w:t>70</w:t>
            </w:r>
          </w:p>
        </w:tc>
        <w:tc>
          <w:tcPr>
            <w:tcW w:w="1041" w:type="dxa"/>
            <w:vAlign w:val="center"/>
          </w:tcPr>
          <w:p w:rsidR="003322A4" w:rsidRPr="00991C2A" w:rsidRDefault="0085708D" w:rsidP="005F1C8A">
            <w:pPr>
              <w:jc w:val="center"/>
            </w:pPr>
            <w:r w:rsidRPr="00991C2A">
              <w:t>75</w:t>
            </w:r>
          </w:p>
        </w:tc>
        <w:tc>
          <w:tcPr>
            <w:tcW w:w="1007" w:type="dxa"/>
            <w:vAlign w:val="center"/>
          </w:tcPr>
          <w:p w:rsidR="003322A4" w:rsidRPr="00991C2A" w:rsidRDefault="0085708D" w:rsidP="005F1C8A">
            <w:pPr>
              <w:jc w:val="center"/>
            </w:pPr>
            <w:r w:rsidRPr="00991C2A">
              <w:t>80</w:t>
            </w:r>
          </w:p>
        </w:tc>
        <w:tc>
          <w:tcPr>
            <w:tcW w:w="1092" w:type="dxa"/>
            <w:vAlign w:val="center"/>
          </w:tcPr>
          <w:p w:rsidR="003322A4" w:rsidRPr="00991C2A" w:rsidRDefault="0085708D" w:rsidP="005F1C8A">
            <w:pPr>
              <w:jc w:val="center"/>
            </w:pPr>
            <w:r w:rsidRPr="00991C2A">
              <w:t>85</w:t>
            </w:r>
          </w:p>
        </w:tc>
        <w:tc>
          <w:tcPr>
            <w:tcW w:w="1005" w:type="dxa"/>
            <w:vAlign w:val="center"/>
          </w:tcPr>
          <w:p w:rsidR="003322A4" w:rsidRPr="00991C2A" w:rsidRDefault="0085708D" w:rsidP="005F1C8A">
            <w:pPr>
              <w:jc w:val="center"/>
            </w:pPr>
            <w:r w:rsidRPr="00991C2A">
              <w:t>100</w:t>
            </w:r>
          </w:p>
        </w:tc>
      </w:tr>
      <w:tr w:rsidR="003322A4" w:rsidRPr="00991C2A" w:rsidTr="005F1C8A">
        <w:trPr>
          <w:gridAfter w:val="1"/>
          <w:wAfter w:w="15" w:type="dxa"/>
          <w:trHeight w:val="661"/>
        </w:trPr>
        <w:tc>
          <w:tcPr>
            <w:tcW w:w="1101" w:type="dxa"/>
            <w:shd w:val="clear" w:color="auto" w:fill="auto"/>
            <w:vAlign w:val="center"/>
          </w:tcPr>
          <w:p w:rsidR="003322A4" w:rsidRPr="00991C2A" w:rsidRDefault="003322A4" w:rsidP="00392B79">
            <w:pPr>
              <w:spacing w:after="0"/>
              <w:rPr>
                <w:szCs w:val="24"/>
              </w:rPr>
            </w:pPr>
            <w:r w:rsidRPr="00991C2A">
              <w:rPr>
                <w:b/>
                <w:bCs/>
                <w:color w:val="FF0000"/>
                <w:szCs w:val="24"/>
              </w:rPr>
              <w:t>PG.1.</w:t>
            </w:r>
            <w:r w:rsidR="00007DF9" w:rsidRPr="00991C2A">
              <w:rPr>
                <w:b/>
                <w:bCs/>
                <w:color w:val="FF0000"/>
                <w:szCs w:val="24"/>
              </w:rPr>
              <w:t>1.2</w:t>
            </w:r>
          </w:p>
        </w:tc>
        <w:tc>
          <w:tcPr>
            <w:tcW w:w="5670" w:type="dxa"/>
            <w:shd w:val="clear" w:color="auto" w:fill="auto"/>
            <w:vAlign w:val="center"/>
          </w:tcPr>
          <w:p w:rsidR="003322A4" w:rsidRPr="00991C2A" w:rsidRDefault="00A3685B" w:rsidP="00A3685B">
            <w:pPr>
              <w:spacing w:after="0" w:line="240" w:lineRule="auto"/>
              <w:rPr>
                <w:szCs w:val="24"/>
              </w:rPr>
            </w:pPr>
            <w:r w:rsidRPr="00991C2A">
              <w:rPr>
                <w:szCs w:val="24"/>
              </w:rPr>
              <w:t>Bir eğitim ve öğretim döneminde 20 gün ve üzeri devamsızlık yapan öğrenci oranı (%)</w:t>
            </w:r>
          </w:p>
        </w:tc>
        <w:tc>
          <w:tcPr>
            <w:tcW w:w="1275" w:type="dxa"/>
            <w:shd w:val="clear" w:color="auto" w:fill="auto"/>
            <w:noWrap/>
            <w:vAlign w:val="center"/>
          </w:tcPr>
          <w:p w:rsidR="003322A4" w:rsidRPr="00991C2A" w:rsidRDefault="009F7518" w:rsidP="005F1C8A">
            <w:pPr>
              <w:jc w:val="center"/>
            </w:pPr>
            <w:r>
              <w:t>40</w:t>
            </w:r>
          </w:p>
        </w:tc>
        <w:tc>
          <w:tcPr>
            <w:tcW w:w="802" w:type="dxa"/>
            <w:shd w:val="clear" w:color="auto" w:fill="auto"/>
            <w:noWrap/>
            <w:vAlign w:val="center"/>
          </w:tcPr>
          <w:p w:rsidR="003322A4" w:rsidRPr="00991C2A" w:rsidRDefault="009F7518" w:rsidP="005F1C8A">
            <w:pPr>
              <w:jc w:val="center"/>
            </w:pPr>
            <w:r>
              <w:t>10</w:t>
            </w:r>
          </w:p>
        </w:tc>
        <w:tc>
          <w:tcPr>
            <w:tcW w:w="1041" w:type="dxa"/>
            <w:vAlign w:val="center"/>
          </w:tcPr>
          <w:p w:rsidR="003322A4" w:rsidRPr="00991C2A" w:rsidRDefault="009F7518" w:rsidP="005F1C8A">
            <w:pPr>
              <w:jc w:val="center"/>
            </w:pPr>
            <w:r>
              <w:t>8</w:t>
            </w:r>
          </w:p>
        </w:tc>
        <w:tc>
          <w:tcPr>
            <w:tcW w:w="1007" w:type="dxa"/>
            <w:vAlign w:val="center"/>
          </w:tcPr>
          <w:p w:rsidR="003322A4" w:rsidRPr="00991C2A" w:rsidRDefault="00A54752" w:rsidP="005F1C8A">
            <w:pPr>
              <w:jc w:val="center"/>
            </w:pPr>
            <w:r>
              <w:t>5</w:t>
            </w:r>
          </w:p>
        </w:tc>
        <w:tc>
          <w:tcPr>
            <w:tcW w:w="1092" w:type="dxa"/>
            <w:vAlign w:val="center"/>
          </w:tcPr>
          <w:p w:rsidR="003322A4" w:rsidRPr="00991C2A" w:rsidRDefault="0085708D" w:rsidP="005F1C8A">
            <w:pPr>
              <w:jc w:val="center"/>
            </w:pPr>
            <w:r w:rsidRPr="00991C2A">
              <w:t>2</w:t>
            </w:r>
          </w:p>
        </w:tc>
        <w:tc>
          <w:tcPr>
            <w:tcW w:w="1005" w:type="dxa"/>
            <w:vAlign w:val="center"/>
          </w:tcPr>
          <w:p w:rsidR="003322A4" w:rsidRPr="00991C2A" w:rsidRDefault="0085708D" w:rsidP="005F1C8A">
            <w:pPr>
              <w:jc w:val="center"/>
            </w:pPr>
            <w:r w:rsidRPr="00991C2A">
              <w:t>0</w:t>
            </w:r>
          </w:p>
        </w:tc>
      </w:tr>
      <w:tr w:rsidR="00A3685B" w:rsidRPr="00991C2A" w:rsidTr="005F1C8A">
        <w:trPr>
          <w:gridAfter w:val="1"/>
          <w:wAfter w:w="15" w:type="dxa"/>
          <w:trHeight w:val="549"/>
        </w:trPr>
        <w:tc>
          <w:tcPr>
            <w:tcW w:w="1101" w:type="dxa"/>
            <w:shd w:val="clear" w:color="auto" w:fill="auto"/>
            <w:vAlign w:val="center"/>
          </w:tcPr>
          <w:p w:rsidR="00A3685B" w:rsidRPr="00991C2A" w:rsidRDefault="00A3685B" w:rsidP="00392B79">
            <w:pPr>
              <w:spacing w:after="0"/>
              <w:rPr>
                <w:szCs w:val="24"/>
              </w:rPr>
            </w:pPr>
            <w:r w:rsidRPr="00991C2A">
              <w:rPr>
                <w:b/>
                <w:bCs/>
                <w:color w:val="FF0000"/>
                <w:szCs w:val="24"/>
              </w:rPr>
              <w:t>PG.1.1.3</w:t>
            </w:r>
          </w:p>
        </w:tc>
        <w:tc>
          <w:tcPr>
            <w:tcW w:w="5670" w:type="dxa"/>
            <w:shd w:val="clear" w:color="auto" w:fill="auto"/>
            <w:vAlign w:val="center"/>
          </w:tcPr>
          <w:p w:rsidR="00A3685B" w:rsidRPr="00991C2A" w:rsidRDefault="00A3685B" w:rsidP="00897DC7">
            <w:pPr>
              <w:spacing w:after="0" w:line="240" w:lineRule="auto"/>
              <w:rPr>
                <w:szCs w:val="24"/>
              </w:rPr>
            </w:pPr>
            <w:r w:rsidRPr="00991C2A">
              <w:rPr>
                <w:szCs w:val="24"/>
              </w:rPr>
              <w:t>Bir eğitim ve öğretim döneminde 20 gün ve üzeri devamsızlık yapan yabancı öğrenci oranı (%)</w:t>
            </w:r>
          </w:p>
        </w:tc>
        <w:tc>
          <w:tcPr>
            <w:tcW w:w="1275" w:type="dxa"/>
            <w:shd w:val="clear" w:color="auto" w:fill="auto"/>
            <w:noWrap/>
            <w:vAlign w:val="center"/>
          </w:tcPr>
          <w:p w:rsidR="00A3685B" w:rsidRPr="00991C2A" w:rsidRDefault="0085708D" w:rsidP="005F1C8A">
            <w:pPr>
              <w:jc w:val="center"/>
            </w:pPr>
            <w:r w:rsidRPr="00991C2A">
              <w:t>0</w:t>
            </w:r>
          </w:p>
        </w:tc>
        <w:tc>
          <w:tcPr>
            <w:tcW w:w="802" w:type="dxa"/>
            <w:shd w:val="clear" w:color="auto" w:fill="auto"/>
            <w:noWrap/>
            <w:vAlign w:val="center"/>
          </w:tcPr>
          <w:p w:rsidR="00A3685B" w:rsidRPr="00991C2A" w:rsidRDefault="0085708D" w:rsidP="005F1C8A">
            <w:pPr>
              <w:jc w:val="center"/>
            </w:pPr>
            <w:r w:rsidRPr="00991C2A">
              <w:t>0</w:t>
            </w:r>
          </w:p>
        </w:tc>
        <w:tc>
          <w:tcPr>
            <w:tcW w:w="1041" w:type="dxa"/>
            <w:vAlign w:val="center"/>
          </w:tcPr>
          <w:p w:rsidR="00A3685B" w:rsidRPr="00991C2A" w:rsidRDefault="0085708D" w:rsidP="005F1C8A">
            <w:pPr>
              <w:jc w:val="center"/>
            </w:pPr>
            <w:r w:rsidRPr="00991C2A">
              <w:t>0</w:t>
            </w:r>
          </w:p>
        </w:tc>
        <w:tc>
          <w:tcPr>
            <w:tcW w:w="1007" w:type="dxa"/>
            <w:vAlign w:val="center"/>
          </w:tcPr>
          <w:p w:rsidR="00A3685B" w:rsidRPr="00991C2A" w:rsidRDefault="0085708D" w:rsidP="005F1C8A">
            <w:pPr>
              <w:jc w:val="center"/>
            </w:pPr>
            <w:r w:rsidRPr="00991C2A">
              <w:t>0</w:t>
            </w:r>
          </w:p>
        </w:tc>
        <w:tc>
          <w:tcPr>
            <w:tcW w:w="1092" w:type="dxa"/>
            <w:vAlign w:val="center"/>
          </w:tcPr>
          <w:p w:rsidR="00A3685B" w:rsidRPr="00991C2A" w:rsidRDefault="0085708D" w:rsidP="005F1C8A">
            <w:pPr>
              <w:jc w:val="center"/>
            </w:pPr>
            <w:r w:rsidRPr="00991C2A">
              <w:t>0</w:t>
            </w:r>
          </w:p>
        </w:tc>
        <w:tc>
          <w:tcPr>
            <w:tcW w:w="1005" w:type="dxa"/>
            <w:vAlign w:val="center"/>
          </w:tcPr>
          <w:p w:rsidR="00A3685B" w:rsidRPr="00991C2A" w:rsidRDefault="0085708D" w:rsidP="005F1C8A">
            <w:pPr>
              <w:jc w:val="center"/>
            </w:pPr>
            <w:r w:rsidRPr="00991C2A">
              <w:t>0</w:t>
            </w:r>
          </w:p>
        </w:tc>
      </w:tr>
      <w:tr w:rsidR="00A3685B" w:rsidRPr="00991C2A" w:rsidTr="005F1C8A">
        <w:trPr>
          <w:gridAfter w:val="1"/>
          <w:wAfter w:w="15" w:type="dxa"/>
          <w:trHeight w:val="598"/>
        </w:trPr>
        <w:tc>
          <w:tcPr>
            <w:tcW w:w="1101" w:type="dxa"/>
            <w:shd w:val="clear" w:color="auto" w:fill="auto"/>
            <w:vAlign w:val="center"/>
          </w:tcPr>
          <w:p w:rsidR="00A3685B" w:rsidRPr="00991C2A" w:rsidRDefault="00A3685B" w:rsidP="00392B79">
            <w:pPr>
              <w:spacing w:after="0"/>
              <w:rPr>
                <w:szCs w:val="24"/>
              </w:rPr>
            </w:pPr>
            <w:r w:rsidRPr="00991C2A">
              <w:rPr>
                <w:b/>
                <w:bCs/>
                <w:color w:val="FF0000"/>
                <w:szCs w:val="24"/>
              </w:rPr>
              <w:lastRenderedPageBreak/>
              <w:t>PG.1.1.4</w:t>
            </w:r>
          </w:p>
        </w:tc>
        <w:tc>
          <w:tcPr>
            <w:tcW w:w="5670" w:type="dxa"/>
            <w:shd w:val="clear" w:color="auto" w:fill="auto"/>
            <w:vAlign w:val="center"/>
          </w:tcPr>
          <w:p w:rsidR="00A3685B" w:rsidRPr="00991C2A" w:rsidRDefault="00A3685B" w:rsidP="00897DC7">
            <w:pPr>
              <w:spacing w:after="0" w:line="240" w:lineRule="auto"/>
              <w:rPr>
                <w:szCs w:val="24"/>
              </w:rPr>
            </w:pPr>
            <w:r w:rsidRPr="00991C2A">
              <w:rPr>
                <w:szCs w:val="24"/>
              </w:rPr>
              <w:t>Okulumuzda geçici koruma altındaki yabancı öğrenci sayısı</w:t>
            </w:r>
          </w:p>
        </w:tc>
        <w:tc>
          <w:tcPr>
            <w:tcW w:w="1275" w:type="dxa"/>
            <w:shd w:val="clear" w:color="auto" w:fill="auto"/>
            <w:noWrap/>
            <w:vAlign w:val="center"/>
          </w:tcPr>
          <w:p w:rsidR="00A3685B" w:rsidRPr="00991C2A" w:rsidRDefault="0085708D" w:rsidP="005F1C8A">
            <w:pPr>
              <w:spacing w:after="0" w:line="240" w:lineRule="auto"/>
              <w:jc w:val="center"/>
              <w:rPr>
                <w:szCs w:val="24"/>
              </w:rPr>
            </w:pPr>
            <w:r w:rsidRPr="00991C2A">
              <w:rPr>
                <w:szCs w:val="24"/>
              </w:rPr>
              <w:t>0</w:t>
            </w:r>
          </w:p>
        </w:tc>
        <w:tc>
          <w:tcPr>
            <w:tcW w:w="802" w:type="dxa"/>
            <w:shd w:val="clear" w:color="auto" w:fill="auto"/>
            <w:noWrap/>
            <w:vAlign w:val="center"/>
          </w:tcPr>
          <w:p w:rsidR="00A3685B" w:rsidRPr="00991C2A" w:rsidRDefault="0085708D" w:rsidP="005F1C8A">
            <w:pPr>
              <w:spacing w:after="0" w:line="240" w:lineRule="auto"/>
              <w:jc w:val="center"/>
              <w:rPr>
                <w:szCs w:val="24"/>
              </w:rPr>
            </w:pPr>
            <w:r w:rsidRPr="00991C2A">
              <w:rPr>
                <w:szCs w:val="24"/>
              </w:rPr>
              <w:t>0</w:t>
            </w:r>
          </w:p>
        </w:tc>
        <w:tc>
          <w:tcPr>
            <w:tcW w:w="1041" w:type="dxa"/>
            <w:vAlign w:val="center"/>
          </w:tcPr>
          <w:p w:rsidR="00A3685B" w:rsidRPr="00991C2A" w:rsidRDefault="0085708D" w:rsidP="005F1C8A">
            <w:pPr>
              <w:spacing w:after="0" w:line="240" w:lineRule="auto"/>
              <w:jc w:val="center"/>
              <w:rPr>
                <w:szCs w:val="24"/>
              </w:rPr>
            </w:pPr>
            <w:r w:rsidRPr="00991C2A">
              <w:rPr>
                <w:szCs w:val="24"/>
              </w:rPr>
              <w:t>0</w:t>
            </w:r>
          </w:p>
        </w:tc>
        <w:tc>
          <w:tcPr>
            <w:tcW w:w="1007" w:type="dxa"/>
            <w:vAlign w:val="center"/>
          </w:tcPr>
          <w:p w:rsidR="00A3685B" w:rsidRPr="00991C2A" w:rsidRDefault="0085708D" w:rsidP="005F1C8A">
            <w:pPr>
              <w:spacing w:after="0" w:line="240" w:lineRule="auto"/>
              <w:jc w:val="center"/>
              <w:rPr>
                <w:szCs w:val="24"/>
              </w:rPr>
            </w:pPr>
            <w:r w:rsidRPr="00991C2A">
              <w:rPr>
                <w:szCs w:val="24"/>
              </w:rPr>
              <w:t>0</w:t>
            </w:r>
          </w:p>
        </w:tc>
        <w:tc>
          <w:tcPr>
            <w:tcW w:w="1092" w:type="dxa"/>
            <w:vAlign w:val="center"/>
          </w:tcPr>
          <w:p w:rsidR="00A3685B" w:rsidRPr="00991C2A" w:rsidRDefault="0085708D" w:rsidP="005F1C8A">
            <w:pPr>
              <w:spacing w:after="0" w:line="240" w:lineRule="auto"/>
              <w:jc w:val="center"/>
              <w:rPr>
                <w:szCs w:val="24"/>
              </w:rPr>
            </w:pPr>
            <w:r w:rsidRPr="00991C2A">
              <w:rPr>
                <w:szCs w:val="24"/>
              </w:rPr>
              <w:t>0</w:t>
            </w:r>
          </w:p>
        </w:tc>
        <w:tc>
          <w:tcPr>
            <w:tcW w:w="1005" w:type="dxa"/>
            <w:vAlign w:val="center"/>
          </w:tcPr>
          <w:p w:rsidR="00A3685B" w:rsidRPr="00991C2A" w:rsidRDefault="0085708D" w:rsidP="005F1C8A">
            <w:pPr>
              <w:spacing w:after="0" w:line="240" w:lineRule="auto"/>
              <w:jc w:val="center"/>
              <w:rPr>
                <w:szCs w:val="24"/>
              </w:rPr>
            </w:pPr>
            <w:r w:rsidRPr="00991C2A">
              <w:rPr>
                <w:szCs w:val="24"/>
              </w:rPr>
              <w:t>0</w:t>
            </w:r>
          </w:p>
        </w:tc>
      </w:tr>
      <w:tr w:rsidR="00A3685B" w:rsidRPr="00991C2A" w:rsidTr="005F1C8A">
        <w:trPr>
          <w:gridAfter w:val="1"/>
          <w:wAfter w:w="15" w:type="dxa"/>
          <w:trHeight w:val="549"/>
        </w:trPr>
        <w:tc>
          <w:tcPr>
            <w:tcW w:w="1101" w:type="dxa"/>
            <w:shd w:val="clear" w:color="auto" w:fill="auto"/>
            <w:vAlign w:val="center"/>
          </w:tcPr>
          <w:p w:rsidR="00A3685B" w:rsidRPr="00991C2A" w:rsidRDefault="00A3685B" w:rsidP="00392B79">
            <w:pPr>
              <w:spacing w:after="0"/>
              <w:rPr>
                <w:szCs w:val="24"/>
              </w:rPr>
            </w:pPr>
            <w:r w:rsidRPr="00991C2A">
              <w:rPr>
                <w:b/>
                <w:bCs/>
                <w:color w:val="FF0000"/>
                <w:szCs w:val="24"/>
              </w:rPr>
              <w:t>PG.1.1.5</w:t>
            </w:r>
          </w:p>
        </w:tc>
        <w:tc>
          <w:tcPr>
            <w:tcW w:w="5670" w:type="dxa"/>
            <w:shd w:val="clear" w:color="auto" w:fill="auto"/>
            <w:vAlign w:val="center"/>
          </w:tcPr>
          <w:p w:rsidR="00A3685B" w:rsidRPr="00991C2A" w:rsidRDefault="00A3685B" w:rsidP="00897DC7">
            <w:pPr>
              <w:spacing w:after="0" w:line="240" w:lineRule="auto"/>
              <w:rPr>
                <w:szCs w:val="24"/>
              </w:rPr>
            </w:pPr>
            <w:r w:rsidRPr="00991C2A">
              <w:rPr>
                <w:szCs w:val="24"/>
              </w:rPr>
              <w:t>Okulumuzda özel yeteneklilere yönelik açılan destek eğitim odalarında derslere katılan öğrenci sayısı</w:t>
            </w:r>
          </w:p>
        </w:tc>
        <w:tc>
          <w:tcPr>
            <w:tcW w:w="1275" w:type="dxa"/>
            <w:shd w:val="clear" w:color="auto" w:fill="auto"/>
            <w:noWrap/>
            <w:vAlign w:val="center"/>
          </w:tcPr>
          <w:p w:rsidR="00A3685B" w:rsidRPr="00991C2A" w:rsidRDefault="0085708D" w:rsidP="005F1C8A">
            <w:pPr>
              <w:spacing w:after="0" w:line="240" w:lineRule="auto"/>
              <w:jc w:val="center"/>
              <w:rPr>
                <w:szCs w:val="24"/>
              </w:rPr>
            </w:pPr>
            <w:r w:rsidRPr="00991C2A">
              <w:rPr>
                <w:szCs w:val="24"/>
              </w:rPr>
              <w:t>0</w:t>
            </w:r>
          </w:p>
        </w:tc>
        <w:tc>
          <w:tcPr>
            <w:tcW w:w="802" w:type="dxa"/>
            <w:shd w:val="clear" w:color="auto" w:fill="auto"/>
            <w:noWrap/>
            <w:vAlign w:val="center"/>
          </w:tcPr>
          <w:p w:rsidR="00A3685B" w:rsidRPr="00991C2A" w:rsidRDefault="0085708D" w:rsidP="005F1C8A">
            <w:pPr>
              <w:spacing w:after="0" w:line="240" w:lineRule="auto"/>
              <w:jc w:val="center"/>
              <w:rPr>
                <w:szCs w:val="24"/>
              </w:rPr>
            </w:pPr>
            <w:r w:rsidRPr="00991C2A">
              <w:rPr>
                <w:szCs w:val="24"/>
              </w:rPr>
              <w:t>0</w:t>
            </w:r>
          </w:p>
        </w:tc>
        <w:tc>
          <w:tcPr>
            <w:tcW w:w="1041" w:type="dxa"/>
            <w:vAlign w:val="center"/>
          </w:tcPr>
          <w:p w:rsidR="00A3685B" w:rsidRPr="00991C2A" w:rsidRDefault="0085708D" w:rsidP="005F1C8A">
            <w:pPr>
              <w:spacing w:after="0" w:line="240" w:lineRule="auto"/>
              <w:jc w:val="center"/>
              <w:rPr>
                <w:szCs w:val="24"/>
              </w:rPr>
            </w:pPr>
            <w:r w:rsidRPr="00991C2A">
              <w:rPr>
                <w:szCs w:val="24"/>
              </w:rPr>
              <w:t>0</w:t>
            </w:r>
          </w:p>
        </w:tc>
        <w:tc>
          <w:tcPr>
            <w:tcW w:w="1007" w:type="dxa"/>
            <w:vAlign w:val="center"/>
          </w:tcPr>
          <w:p w:rsidR="00A3685B" w:rsidRPr="00991C2A" w:rsidRDefault="0085708D" w:rsidP="005F1C8A">
            <w:pPr>
              <w:spacing w:after="0" w:line="240" w:lineRule="auto"/>
              <w:jc w:val="center"/>
              <w:rPr>
                <w:szCs w:val="24"/>
              </w:rPr>
            </w:pPr>
            <w:r w:rsidRPr="00991C2A">
              <w:rPr>
                <w:szCs w:val="24"/>
              </w:rPr>
              <w:t>0</w:t>
            </w:r>
          </w:p>
        </w:tc>
        <w:tc>
          <w:tcPr>
            <w:tcW w:w="1092" w:type="dxa"/>
            <w:vAlign w:val="center"/>
          </w:tcPr>
          <w:p w:rsidR="00A3685B" w:rsidRPr="00991C2A" w:rsidRDefault="0085708D" w:rsidP="005F1C8A">
            <w:pPr>
              <w:spacing w:after="0" w:line="240" w:lineRule="auto"/>
              <w:jc w:val="center"/>
              <w:rPr>
                <w:szCs w:val="24"/>
              </w:rPr>
            </w:pPr>
            <w:r w:rsidRPr="00991C2A">
              <w:rPr>
                <w:szCs w:val="24"/>
              </w:rPr>
              <w:t>0</w:t>
            </w:r>
          </w:p>
        </w:tc>
        <w:tc>
          <w:tcPr>
            <w:tcW w:w="1005" w:type="dxa"/>
            <w:vAlign w:val="center"/>
          </w:tcPr>
          <w:p w:rsidR="00A3685B" w:rsidRPr="00991C2A" w:rsidRDefault="0085708D" w:rsidP="005F1C8A">
            <w:pPr>
              <w:spacing w:after="0" w:line="240" w:lineRule="auto"/>
              <w:jc w:val="center"/>
              <w:rPr>
                <w:szCs w:val="24"/>
              </w:rPr>
            </w:pPr>
            <w:r w:rsidRPr="00991C2A">
              <w:rPr>
                <w:szCs w:val="24"/>
              </w:rPr>
              <w:t>0</w:t>
            </w:r>
          </w:p>
        </w:tc>
      </w:tr>
      <w:tr w:rsidR="00A3685B" w:rsidRPr="00991C2A" w:rsidTr="005F1C8A">
        <w:trPr>
          <w:gridAfter w:val="1"/>
          <w:wAfter w:w="15" w:type="dxa"/>
          <w:trHeight w:val="79"/>
        </w:trPr>
        <w:tc>
          <w:tcPr>
            <w:tcW w:w="1101" w:type="dxa"/>
            <w:shd w:val="clear" w:color="auto" w:fill="auto"/>
            <w:vAlign w:val="center"/>
          </w:tcPr>
          <w:p w:rsidR="00A3685B" w:rsidRPr="00991C2A" w:rsidRDefault="00D379BC" w:rsidP="00392B79">
            <w:pPr>
              <w:spacing w:after="0"/>
              <w:rPr>
                <w:szCs w:val="24"/>
              </w:rPr>
            </w:pPr>
            <w:r w:rsidRPr="00991C2A">
              <w:rPr>
                <w:b/>
                <w:bCs/>
                <w:color w:val="FF0000"/>
                <w:szCs w:val="24"/>
              </w:rPr>
              <w:t>PG.1.1.</w:t>
            </w:r>
            <w:r>
              <w:rPr>
                <w:b/>
                <w:bCs/>
                <w:color w:val="FF0000"/>
                <w:szCs w:val="24"/>
              </w:rPr>
              <w:t>6</w:t>
            </w:r>
          </w:p>
        </w:tc>
        <w:tc>
          <w:tcPr>
            <w:tcW w:w="5670" w:type="dxa"/>
            <w:shd w:val="clear" w:color="auto" w:fill="auto"/>
            <w:vAlign w:val="center"/>
          </w:tcPr>
          <w:p w:rsidR="00A3685B" w:rsidRPr="00991C2A" w:rsidRDefault="00A3685B" w:rsidP="00897DC7">
            <w:pPr>
              <w:spacing w:after="0" w:line="240" w:lineRule="auto"/>
              <w:rPr>
                <w:szCs w:val="24"/>
              </w:rPr>
            </w:pPr>
            <w:r w:rsidRPr="00991C2A">
              <w:rPr>
                <w:szCs w:val="24"/>
              </w:rPr>
              <w:t>Destekleme ve Yetiştirme Kurslarına kayıtlı öğrencilerin devamsızlık oranı (%)</w:t>
            </w:r>
          </w:p>
        </w:tc>
        <w:tc>
          <w:tcPr>
            <w:tcW w:w="1275" w:type="dxa"/>
            <w:shd w:val="clear" w:color="auto" w:fill="auto"/>
            <w:noWrap/>
            <w:vAlign w:val="center"/>
          </w:tcPr>
          <w:p w:rsidR="00A3685B" w:rsidRPr="00991C2A" w:rsidRDefault="00A54752" w:rsidP="005F1C8A">
            <w:pPr>
              <w:spacing w:after="0" w:line="240" w:lineRule="auto"/>
              <w:jc w:val="center"/>
              <w:rPr>
                <w:szCs w:val="24"/>
              </w:rPr>
            </w:pPr>
            <w:r>
              <w:rPr>
                <w:szCs w:val="24"/>
              </w:rPr>
              <w:t>0</w:t>
            </w:r>
          </w:p>
        </w:tc>
        <w:tc>
          <w:tcPr>
            <w:tcW w:w="802" w:type="dxa"/>
            <w:shd w:val="clear" w:color="auto" w:fill="auto"/>
            <w:noWrap/>
            <w:vAlign w:val="center"/>
          </w:tcPr>
          <w:p w:rsidR="00A3685B" w:rsidRPr="00991C2A" w:rsidRDefault="00A54752" w:rsidP="005F1C8A">
            <w:pPr>
              <w:spacing w:after="0" w:line="240" w:lineRule="auto"/>
              <w:jc w:val="center"/>
              <w:rPr>
                <w:szCs w:val="24"/>
              </w:rPr>
            </w:pPr>
            <w:r>
              <w:rPr>
                <w:szCs w:val="24"/>
              </w:rPr>
              <w:t>0</w:t>
            </w:r>
          </w:p>
        </w:tc>
        <w:tc>
          <w:tcPr>
            <w:tcW w:w="1041" w:type="dxa"/>
            <w:vAlign w:val="center"/>
          </w:tcPr>
          <w:p w:rsidR="00A3685B" w:rsidRPr="00991C2A" w:rsidRDefault="00A54752" w:rsidP="005F1C8A">
            <w:pPr>
              <w:spacing w:after="0" w:line="240" w:lineRule="auto"/>
              <w:jc w:val="center"/>
              <w:rPr>
                <w:szCs w:val="24"/>
              </w:rPr>
            </w:pPr>
            <w:r>
              <w:rPr>
                <w:szCs w:val="24"/>
              </w:rPr>
              <w:t>0</w:t>
            </w:r>
          </w:p>
        </w:tc>
        <w:tc>
          <w:tcPr>
            <w:tcW w:w="1007" w:type="dxa"/>
            <w:vAlign w:val="center"/>
          </w:tcPr>
          <w:p w:rsidR="00A3685B" w:rsidRPr="00991C2A" w:rsidRDefault="00A54752" w:rsidP="005F1C8A">
            <w:pPr>
              <w:spacing w:after="0" w:line="240" w:lineRule="auto"/>
              <w:jc w:val="center"/>
              <w:rPr>
                <w:szCs w:val="24"/>
              </w:rPr>
            </w:pPr>
            <w:r>
              <w:rPr>
                <w:szCs w:val="24"/>
              </w:rPr>
              <w:t>0</w:t>
            </w:r>
          </w:p>
        </w:tc>
        <w:tc>
          <w:tcPr>
            <w:tcW w:w="1092" w:type="dxa"/>
            <w:vAlign w:val="center"/>
          </w:tcPr>
          <w:p w:rsidR="00A3685B" w:rsidRPr="00991C2A" w:rsidRDefault="00A54752" w:rsidP="005F1C8A">
            <w:pPr>
              <w:spacing w:after="0" w:line="240" w:lineRule="auto"/>
              <w:jc w:val="center"/>
              <w:rPr>
                <w:szCs w:val="24"/>
              </w:rPr>
            </w:pPr>
            <w:r>
              <w:rPr>
                <w:szCs w:val="24"/>
              </w:rPr>
              <w:t>0</w:t>
            </w:r>
          </w:p>
        </w:tc>
        <w:tc>
          <w:tcPr>
            <w:tcW w:w="1005" w:type="dxa"/>
            <w:vAlign w:val="center"/>
          </w:tcPr>
          <w:p w:rsidR="00A3685B" w:rsidRPr="00991C2A" w:rsidRDefault="00A54752" w:rsidP="005F1C8A">
            <w:pPr>
              <w:spacing w:after="0" w:line="240" w:lineRule="auto"/>
              <w:jc w:val="center"/>
              <w:rPr>
                <w:szCs w:val="24"/>
              </w:rPr>
            </w:pPr>
            <w:r>
              <w:rPr>
                <w:szCs w:val="24"/>
              </w:rPr>
              <w:t>0</w:t>
            </w:r>
          </w:p>
        </w:tc>
      </w:tr>
    </w:tbl>
    <w:p w:rsidR="00D379BC" w:rsidRPr="00991C2A" w:rsidRDefault="00D379BC" w:rsidP="000E1209">
      <w:pPr>
        <w:jc w:val="both"/>
        <w:rPr>
          <w:b/>
          <w:i/>
          <w:szCs w:val="24"/>
        </w:rPr>
      </w:pPr>
    </w:p>
    <w:p w:rsidR="0055578F" w:rsidRPr="00991C2A" w:rsidRDefault="002B6FDB" w:rsidP="002B6FDB">
      <w:pPr>
        <w:rPr>
          <w:b/>
          <w:szCs w:val="24"/>
        </w:rPr>
      </w:pPr>
      <w:r w:rsidRPr="00991C2A">
        <w:rPr>
          <w:b/>
          <w:szCs w:val="24"/>
        </w:rPr>
        <w:t>Eylemle</w:t>
      </w:r>
      <w:r w:rsidR="00F0333E" w:rsidRPr="00991C2A">
        <w:rPr>
          <w:b/>
          <w:szCs w:val="24"/>
        </w:rPr>
        <w:t>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991C2A"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991C2A" w:rsidRDefault="002B6FDB" w:rsidP="000A639E">
            <w:pPr>
              <w:spacing w:after="0" w:line="240" w:lineRule="auto"/>
              <w:jc w:val="center"/>
              <w:rPr>
                <w:b/>
                <w:bCs/>
                <w:color w:val="000000"/>
                <w:szCs w:val="24"/>
              </w:rPr>
            </w:pPr>
            <w:r w:rsidRPr="00991C2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991C2A" w:rsidRDefault="002B6FDB" w:rsidP="000A639E">
            <w:pPr>
              <w:spacing w:after="0" w:line="240" w:lineRule="auto"/>
              <w:jc w:val="center"/>
              <w:rPr>
                <w:b/>
                <w:bCs/>
                <w:color w:val="000000"/>
                <w:szCs w:val="24"/>
              </w:rPr>
            </w:pPr>
            <w:r w:rsidRPr="00991C2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991C2A" w:rsidRDefault="002B6FDB" w:rsidP="000A639E">
            <w:pPr>
              <w:spacing w:after="0" w:line="240" w:lineRule="auto"/>
              <w:jc w:val="center"/>
              <w:rPr>
                <w:b/>
                <w:bCs/>
                <w:color w:val="000000"/>
                <w:szCs w:val="24"/>
              </w:rPr>
            </w:pPr>
            <w:r w:rsidRPr="00991C2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991C2A" w:rsidRDefault="002B6FDB" w:rsidP="002B6FDB">
            <w:pPr>
              <w:spacing w:after="0" w:line="240" w:lineRule="auto"/>
              <w:jc w:val="center"/>
              <w:rPr>
                <w:b/>
                <w:bCs/>
                <w:color w:val="000000"/>
                <w:szCs w:val="24"/>
              </w:rPr>
            </w:pPr>
            <w:r w:rsidRPr="00991C2A">
              <w:rPr>
                <w:b/>
                <w:bCs/>
                <w:color w:val="000000"/>
                <w:szCs w:val="24"/>
              </w:rPr>
              <w:t>Eylem Tarihi</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53579" w:rsidRPr="00991C2A" w:rsidRDefault="00853579" w:rsidP="007228D9">
            <w:pPr>
              <w:spacing w:after="0" w:line="240" w:lineRule="auto"/>
              <w:jc w:val="center"/>
              <w:rPr>
                <w:b/>
                <w:bCs/>
                <w:color w:val="000000"/>
                <w:szCs w:val="24"/>
              </w:rPr>
            </w:pPr>
            <w:r w:rsidRPr="00991C2A">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color w:val="000000"/>
                <w:szCs w:val="24"/>
              </w:rPr>
            </w:pPr>
            <w:r w:rsidRPr="00991C2A">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85708D" w:rsidP="000A639E">
            <w:pPr>
              <w:spacing w:after="0" w:line="240" w:lineRule="auto"/>
              <w:jc w:val="both"/>
              <w:rPr>
                <w:color w:val="000000"/>
                <w:szCs w:val="24"/>
              </w:rPr>
            </w:pPr>
            <w:r w:rsidRPr="00991C2A">
              <w:rPr>
                <w:color w:val="000000"/>
                <w:szCs w:val="24"/>
              </w:rPr>
              <w:t>Mesut YÜKSEL</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85708D" w:rsidP="000140D3">
            <w:pPr>
              <w:spacing w:after="0" w:line="240" w:lineRule="auto"/>
              <w:jc w:val="both"/>
              <w:rPr>
                <w:color w:val="000000"/>
                <w:szCs w:val="24"/>
              </w:rPr>
            </w:pPr>
            <w:r w:rsidRPr="00991C2A">
              <w:rPr>
                <w:color w:val="000000"/>
                <w:szCs w:val="24"/>
              </w:rPr>
              <w:t xml:space="preserve">1-15 </w:t>
            </w:r>
            <w:proofErr w:type="gramStart"/>
            <w:r w:rsidRPr="00991C2A">
              <w:rPr>
                <w:color w:val="000000"/>
                <w:szCs w:val="24"/>
              </w:rPr>
              <w:t>eylül</w:t>
            </w:r>
            <w:proofErr w:type="gramEnd"/>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rPr>
            </w:pPr>
            <w:r w:rsidRPr="00991C2A">
              <w:rPr>
                <w:szCs w:val="24"/>
              </w:rPr>
              <w:t>Okul öncesi aday kayıt sistemine düşen öğrencilerin velileri okulöncesi eğitiminin önemi hakkında bilgilendirilecektir.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001F93" w:rsidP="002B6FDB">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001F93" w:rsidP="002B6FDB">
            <w:pPr>
              <w:spacing w:after="0" w:line="240" w:lineRule="auto"/>
              <w:jc w:val="both"/>
              <w:rPr>
                <w:color w:val="000000"/>
                <w:szCs w:val="24"/>
              </w:rPr>
            </w:pPr>
            <w:r>
              <w:rPr>
                <w:color w:val="000000"/>
                <w:szCs w:val="24"/>
              </w:rPr>
              <w:t>15-31 Ağustos</w:t>
            </w:r>
          </w:p>
        </w:tc>
      </w:tr>
      <w:tr w:rsidR="00853579" w:rsidRPr="00991C2A" w:rsidTr="00351D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highlight w:val="green"/>
              </w:rPr>
            </w:pPr>
            <w:r w:rsidRPr="00991C2A">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85708D" w:rsidP="002B6FDB">
            <w:pPr>
              <w:spacing w:after="0" w:line="240" w:lineRule="auto"/>
              <w:jc w:val="both"/>
              <w:rPr>
                <w:color w:val="000000"/>
                <w:szCs w:val="24"/>
              </w:rPr>
            </w:pPr>
            <w:r w:rsidRPr="00991C2A">
              <w:rPr>
                <w:color w:val="000000"/>
                <w:szCs w:val="24"/>
              </w:rPr>
              <w:t>Mesut YÜKSEL</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85708D" w:rsidP="002B6FDB">
            <w:pPr>
              <w:spacing w:after="0" w:line="240" w:lineRule="auto"/>
              <w:jc w:val="both"/>
              <w:rPr>
                <w:color w:val="000000"/>
                <w:szCs w:val="24"/>
              </w:rPr>
            </w:pPr>
            <w:r w:rsidRPr="00991C2A">
              <w:rPr>
                <w:color w:val="000000"/>
                <w:szCs w:val="24"/>
              </w:rPr>
              <w:t>Her ayın son haftası</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highlight w:val="green"/>
              </w:rPr>
            </w:pPr>
            <w:r w:rsidRPr="00991C2A">
              <w:rPr>
                <w:szCs w:val="24"/>
              </w:rPr>
              <w:t>Devamsızlık yapan öğrencilerin velileri ile özel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85708D" w:rsidP="002B6FDB">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85708D" w:rsidP="002B6FDB">
            <w:pPr>
              <w:spacing w:after="0" w:line="240" w:lineRule="auto"/>
              <w:jc w:val="both"/>
              <w:rPr>
                <w:color w:val="000000"/>
                <w:szCs w:val="24"/>
              </w:rPr>
            </w:pPr>
            <w:r w:rsidRPr="00991C2A">
              <w:rPr>
                <w:color w:val="000000"/>
                <w:szCs w:val="24"/>
              </w:rPr>
              <w:t>GEREK DUYULDUĞU ZAMANLAR</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pStyle w:val="AralkYok"/>
              <w:rPr>
                <w:sz w:val="24"/>
                <w:szCs w:val="24"/>
                <w:highlight w:val="green"/>
              </w:rPr>
            </w:pPr>
            <w:r w:rsidRPr="00991C2A">
              <w:rPr>
                <w:rFonts w:ascii="Book Antiqua" w:hAnsi="Book Antiqua"/>
                <w:sz w:val="24"/>
                <w:szCs w:val="24"/>
              </w:rPr>
              <w:t xml:space="preserve">Oryantasyon eğitiminin önemini vurgulamak için </w:t>
            </w:r>
            <w:proofErr w:type="gramStart"/>
            <w:r w:rsidRPr="00991C2A">
              <w:rPr>
                <w:rFonts w:ascii="Book Antiqua" w:hAnsi="Book Antiqua"/>
                <w:sz w:val="24"/>
                <w:szCs w:val="24"/>
              </w:rPr>
              <w:t>veliler  yapılacak</w:t>
            </w:r>
            <w:proofErr w:type="gramEnd"/>
            <w:r w:rsidRPr="00991C2A">
              <w:rPr>
                <w:rFonts w:ascii="Book Antiqua" w:hAnsi="Book Antiqua"/>
                <w:sz w:val="24"/>
                <w:szCs w:val="24"/>
              </w:rPr>
              <w:t xml:space="preserve"> çalışmalarla (seminer, toplantı, </w:t>
            </w:r>
            <w:proofErr w:type="spellStart"/>
            <w:r w:rsidRPr="00991C2A">
              <w:rPr>
                <w:rFonts w:ascii="Book Antiqua" w:hAnsi="Book Antiqua"/>
                <w:sz w:val="24"/>
                <w:szCs w:val="24"/>
              </w:rPr>
              <w:t>sms</w:t>
            </w:r>
            <w:proofErr w:type="spellEnd"/>
            <w:r w:rsidRPr="00991C2A">
              <w:rPr>
                <w:rFonts w:ascii="Book Antiqua" w:hAnsi="Book Antiqua"/>
                <w:sz w:val="24"/>
                <w:szCs w:val="24"/>
              </w:rPr>
              <w:t xml:space="preserve"> gönderme vb.) bilgilendirilecektir.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001F93" w:rsidP="002B6FDB">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C216CC" w:rsidP="002B6FDB">
            <w:pPr>
              <w:spacing w:after="0" w:line="240" w:lineRule="auto"/>
              <w:jc w:val="both"/>
              <w:rPr>
                <w:color w:val="000000"/>
                <w:szCs w:val="24"/>
              </w:rPr>
            </w:pPr>
            <w:r w:rsidRPr="00991C2A">
              <w:rPr>
                <w:color w:val="000000"/>
                <w:szCs w:val="24"/>
              </w:rPr>
              <w:t>1-5 Eylül</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highlight w:val="green"/>
              </w:rPr>
            </w:pPr>
            <w:r w:rsidRPr="00991C2A">
              <w:rPr>
                <w:szCs w:val="24"/>
              </w:rPr>
              <w:t>Devamsızlık yapan öğrencilere yönelik ev ziyaretleri yapılacaktır.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C216CC" w:rsidP="002B6FDB">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C216CC" w:rsidP="002B6FDB">
            <w:pPr>
              <w:spacing w:after="0" w:line="240" w:lineRule="auto"/>
              <w:jc w:val="both"/>
              <w:rPr>
                <w:color w:val="000000"/>
                <w:szCs w:val="24"/>
              </w:rPr>
            </w:pPr>
            <w:r w:rsidRPr="00991C2A">
              <w:rPr>
                <w:color w:val="000000"/>
                <w:szCs w:val="24"/>
              </w:rPr>
              <w:t>HER AYIN SON HAFTASI</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highlight w:val="green"/>
              </w:rPr>
            </w:pPr>
            <w:r w:rsidRPr="00991C2A">
              <w:rPr>
                <w:szCs w:val="24"/>
              </w:rPr>
              <w:t>Devamsızlık mektupları her uyarı döneminde velilere ulaştırılacaktır.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C216CC" w:rsidP="002B6FDB">
            <w:pPr>
              <w:spacing w:after="0" w:line="240" w:lineRule="auto"/>
              <w:jc w:val="both"/>
              <w:rPr>
                <w:color w:val="000000"/>
                <w:szCs w:val="24"/>
              </w:rPr>
            </w:pPr>
            <w:r w:rsidRPr="00991C2A">
              <w:rPr>
                <w:color w:val="000000"/>
                <w:szCs w:val="24"/>
              </w:rPr>
              <w:t>Mesut YÜKSEL</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C216CC" w:rsidP="002B6FDB">
            <w:pPr>
              <w:spacing w:after="0" w:line="240" w:lineRule="auto"/>
              <w:jc w:val="both"/>
              <w:rPr>
                <w:color w:val="000000"/>
                <w:szCs w:val="24"/>
              </w:rPr>
            </w:pPr>
            <w:r w:rsidRPr="00991C2A">
              <w:rPr>
                <w:color w:val="000000"/>
                <w:szCs w:val="24"/>
              </w:rPr>
              <w:t>İlgili durum Ortaya çıktıkça</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t>1.1.8</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after="0" w:line="240" w:lineRule="auto"/>
              <w:jc w:val="both"/>
              <w:rPr>
                <w:szCs w:val="24"/>
              </w:rPr>
            </w:pPr>
            <w:r w:rsidRPr="00991C2A">
              <w:rPr>
                <w:szCs w:val="24"/>
              </w:rPr>
              <w:t>Devamsızlık yapan öğrencilerin okullara kazandırılması için muhtarlarla ortak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001F93" w:rsidP="002B6FDB">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0F4D91" w:rsidP="002B6FDB">
            <w:pPr>
              <w:spacing w:after="0" w:line="240" w:lineRule="auto"/>
              <w:jc w:val="both"/>
              <w:rPr>
                <w:color w:val="000000"/>
                <w:szCs w:val="24"/>
              </w:rPr>
            </w:pPr>
            <w:r w:rsidRPr="00991C2A">
              <w:rPr>
                <w:color w:val="000000"/>
                <w:szCs w:val="24"/>
              </w:rPr>
              <w:t>1-15 Eylül ve gerek görüldüğü zamanlar</w:t>
            </w:r>
          </w:p>
        </w:tc>
      </w:tr>
      <w:tr w:rsidR="00853579" w:rsidRPr="00991C2A"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3579" w:rsidRPr="00991C2A" w:rsidRDefault="00853579" w:rsidP="007228D9">
            <w:pPr>
              <w:spacing w:after="0" w:line="240" w:lineRule="auto"/>
              <w:jc w:val="center"/>
              <w:rPr>
                <w:b/>
                <w:bCs/>
                <w:color w:val="000000"/>
                <w:szCs w:val="24"/>
              </w:rPr>
            </w:pPr>
            <w:r w:rsidRPr="00991C2A">
              <w:rPr>
                <w:b/>
                <w:bCs/>
                <w:color w:val="000000"/>
                <w:szCs w:val="24"/>
              </w:rPr>
              <w:lastRenderedPageBreak/>
              <w:t>1.1.9</w:t>
            </w:r>
          </w:p>
        </w:tc>
        <w:tc>
          <w:tcPr>
            <w:tcW w:w="2324" w:type="pct"/>
            <w:tcBorders>
              <w:top w:val="nil"/>
              <w:left w:val="nil"/>
              <w:bottom w:val="single" w:sz="8" w:space="0" w:color="auto"/>
              <w:right w:val="single" w:sz="8" w:space="0" w:color="auto"/>
            </w:tcBorders>
            <w:shd w:val="clear" w:color="auto" w:fill="auto"/>
            <w:vAlign w:val="center"/>
          </w:tcPr>
          <w:p w:rsidR="00853579" w:rsidRPr="00991C2A" w:rsidRDefault="00853579" w:rsidP="007228D9">
            <w:pPr>
              <w:spacing w:line="276" w:lineRule="auto"/>
              <w:rPr>
                <w:szCs w:val="24"/>
              </w:rPr>
            </w:pPr>
            <w:r w:rsidRPr="00991C2A">
              <w:rPr>
                <w:szCs w:val="24"/>
              </w:rPr>
              <w:t>Özel yetenekli öğrencilerin özellikleri ile ilgili okul öğretmenlerine bilgilendirici çalışmalar yapılması sağlanacaktır.</w:t>
            </w:r>
          </w:p>
        </w:tc>
        <w:tc>
          <w:tcPr>
            <w:tcW w:w="1161" w:type="pct"/>
            <w:tcBorders>
              <w:top w:val="nil"/>
              <w:left w:val="nil"/>
              <w:bottom w:val="single" w:sz="8" w:space="0" w:color="auto"/>
              <w:right w:val="single" w:sz="8" w:space="0" w:color="auto"/>
            </w:tcBorders>
            <w:shd w:val="clear" w:color="auto" w:fill="auto"/>
            <w:vAlign w:val="center"/>
          </w:tcPr>
          <w:p w:rsidR="00853579" w:rsidRPr="00991C2A" w:rsidRDefault="00001F93" w:rsidP="002B6FDB">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53579" w:rsidRPr="00991C2A" w:rsidRDefault="000F4D91" w:rsidP="002B6FDB">
            <w:pPr>
              <w:spacing w:after="0" w:line="240" w:lineRule="auto"/>
              <w:jc w:val="both"/>
              <w:rPr>
                <w:color w:val="000000"/>
                <w:szCs w:val="24"/>
              </w:rPr>
            </w:pPr>
            <w:r w:rsidRPr="00991C2A">
              <w:rPr>
                <w:color w:val="000000"/>
                <w:szCs w:val="24"/>
              </w:rPr>
              <w:t>Öğretmen Kurul toplantılarında</w:t>
            </w:r>
          </w:p>
        </w:tc>
      </w:tr>
    </w:tbl>
    <w:p w:rsidR="002B6FDB" w:rsidRPr="00991C2A" w:rsidRDefault="002B6FDB" w:rsidP="002B6FDB">
      <w:pPr>
        <w:rPr>
          <w:szCs w:val="24"/>
        </w:rPr>
      </w:pPr>
      <w:bookmarkStart w:id="46" w:name="_Toc529519464"/>
    </w:p>
    <w:p w:rsidR="002B6FDB" w:rsidRPr="00991C2A" w:rsidRDefault="002B6FDB" w:rsidP="002B6FDB">
      <w:pPr>
        <w:rPr>
          <w:szCs w:val="24"/>
        </w:rPr>
      </w:pPr>
    </w:p>
    <w:p w:rsidR="00DF35C9" w:rsidRPr="00991C2A" w:rsidRDefault="003072A7" w:rsidP="002B6FDB">
      <w:pPr>
        <w:pStyle w:val="Balk2"/>
        <w:rPr>
          <w:sz w:val="24"/>
          <w:szCs w:val="24"/>
        </w:rPr>
      </w:pPr>
      <w:bookmarkStart w:id="47" w:name="_Toc531097545"/>
      <w:r w:rsidRPr="00991C2A">
        <w:rPr>
          <w:sz w:val="24"/>
          <w:szCs w:val="24"/>
        </w:rPr>
        <w:t xml:space="preserve">TEMA </w:t>
      </w:r>
      <w:r w:rsidR="00782D62" w:rsidRPr="00991C2A">
        <w:rPr>
          <w:sz w:val="24"/>
          <w:szCs w:val="24"/>
        </w:rPr>
        <w:t>II: EĞİTİM</w:t>
      </w:r>
      <w:r w:rsidRPr="00991C2A">
        <w:rPr>
          <w:sz w:val="24"/>
          <w:szCs w:val="24"/>
        </w:rPr>
        <w:t xml:space="preserve"> VE ÖĞRETİMDE K</w:t>
      </w:r>
      <w:r w:rsidR="006C0ADF" w:rsidRPr="00991C2A">
        <w:rPr>
          <w:sz w:val="24"/>
          <w:szCs w:val="24"/>
        </w:rPr>
        <w:t>A</w:t>
      </w:r>
      <w:r w:rsidRPr="00991C2A">
        <w:rPr>
          <w:sz w:val="24"/>
          <w:szCs w:val="24"/>
        </w:rPr>
        <w:t>LİTENİN ARTIRILMASI</w:t>
      </w:r>
      <w:bookmarkEnd w:id="46"/>
      <w:bookmarkEnd w:id="47"/>
    </w:p>
    <w:p w:rsidR="00756936" w:rsidRPr="00991C2A" w:rsidRDefault="00756936" w:rsidP="00756936">
      <w:pPr>
        <w:pStyle w:val="Balk3"/>
        <w:rPr>
          <w:sz w:val="24"/>
          <w:szCs w:val="24"/>
        </w:rPr>
      </w:pPr>
      <w:r w:rsidRPr="00991C2A">
        <w:rPr>
          <w:sz w:val="24"/>
          <w:szCs w:val="24"/>
        </w:rPr>
        <w:t xml:space="preserve">Stratejik Amaç 2: </w:t>
      </w:r>
    </w:p>
    <w:p w:rsidR="00756936" w:rsidRPr="00991C2A" w:rsidRDefault="00756936" w:rsidP="00756936">
      <w:pPr>
        <w:ind w:firstLine="708"/>
        <w:jc w:val="both"/>
        <w:rPr>
          <w:szCs w:val="24"/>
        </w:rPr>
      </w:pPr>
      <w:r w:rsidRPr="00991C2A">
        <w:rPr>
          <w:szCs w:val="24"/>
        </w:rPr>
        <w:t>Öğrencilerimizin gelişmiş dünyaya uyum sağlayacak şekilde donanımlı</w:t>
      </w:r>
      <w:r w:rsidR="005F312C" w:rsidRPr="00991C2A">
        <w:rPr>
          <w:szCs w:val="24"/>
        </w:rPr>
        <w:t xml:space="preserve">, </w:t>
      </w:r>
      <w:r w:rsidR="00237CDB" w:rsidRPr="00991C2A">
        <w:rPr>
          <w:szCs w:val="24"/>
        </w:rPr>
        <w:t xml:space="preserve">başarı düzeyleri yüksek, </w:t>
      </w:r>
      <w:r w:rsidR="005F312C" w:rsidRPr="00991C2A">
        <w:rPr>
          <w:szCs w:val="24"/>
        </w:rPr>
        <w:t>ülke kalkınmasında aktif, yaşam becerileri güçlü, özgüven sahibi, insani ve milli değerlere haiz, girişimci ve katılımcı</w:t>
      </w:r>
      <w:r w:rsidRPr="00991C2A">
        <w:rPr>
          <w:szCs w:val="24"/>
        </w:rPr>
        <w:t xml:space="preserve"> bireyler olabilmesi</w:t>
      </w:r>
      <w:r w:rsidR="005F312C" w:rsidRPr="00991C2A">
        <w:rPr>
          <w:szCs w:val="24"/>
        </w:rPr>
        <w:t>ni sağlamak.</w:t>
      </w:r>
    </w:p>
    <w:p w:rsidR="00756936" w:rsidRPr="00991C2A" w:rsidRDefault="00756936" w:rsidP="00D41148">
      <w:pPr>
        <w:rPr>
          <w:szCs w:val="24"/>
        </w:rPr>
      </w:pPr>
    </w:p>
    <w:p w:rsidR="001C52B6" w:rsidRPr="00991C2A" w:rsidRDefault="00756936" w:rsidP="00001F93">
      <w:pPr>
        <w:pStyle w:val="Balk3"/>
        <w:rPr>
          <w:b/>
          <w:szCs w:val="24"/>
        </w:rPr>
      </w:pPr>
      <w:r w:rsidRPr="00991C2A">
        <w:rPr>
          <w:rStyle w:val="Balk4Char"/>
          <w:sz w:val="24"/>
          <w:szCs w:val="24"/>
        </w:rPr>
        <w:t xml:space="preserve">Stratejik Hedef </w:t>
      </w:r>
      <w:proofErr w:type="gramStart"/>
      <w:r w:rsidR="008D4E73" w:rsidRPr="00991C2A">
        <w:rPr>
          <w:rStyle w:val="Balk4Char"/>
          <w:sz w:val="24"/>
          <w:szCs w:val="24"/>
        </w:rPr>
        <w:t>2</w:t>
      </w:r>
      <w:r w:rsidRPr="00991C2A">
        <w:rPr>
          <w:rStyle w:val="Balk4Char"/>
          <w:sz w:val="24"/>
          <w:szCs w:val="24"/>
        </w:rPr>
        <w:t>.1</w:t>
      </w:r>
      <w:proofErr w:type="gramEnd"/>
      <w:r w:rsidRPr="00991C2A">
        <w:rPr>
          <w:rStyle w:val="Balk4Char"/>
          <w:sz w:val="24"/>
          <w:szCs w:val="24"/>
        </w:rPr>
        <w:t>.</w:t>
      </w:r>
      <w:r w:rsidRPr="00991C2A">
        <w:rPr>
          <w:rFonts w:ascii="Book Antiqua" w:hAnsi="Book Antiqua"/>
          <w:sz w:val="24"/>
          <w:szCs w:val="24"/>
        </w:rPr>
        <w:t xml:space="preserve">  </w:t>
      </w:r>
      <w:r w:rsidR="001C52B6" w:rsidRPr="00991C2A">
        <w:rPr>
          <w:rFonts w:ascii="Book Antiqua" w:hAnsi="Book Antiqua"/>
          <w:sz w:val="24"/>
          <w:szCs w:val="24"/>
        </w:rPr>
        <w:t xml:space="preserve">Velileri </w:t>
      </w:r>
      <w:r w:rsidR="005F312C" w:rsidRPr="00991C2A">
        <w:rPr>
          <w:rFonts w:ascii="Book Antiqua" w:hAnsi="Book Antiqua"/>
          <w:sz w:val="24"/>
          <w:szCs w:val="24"/>
        </w:rPr>
        <w:t xml:space="preserve">de sürece dâhil eden </w:t>
      </w:r>
      <w:r w:rsidR="006D6D6B" w:rsidRPr="00991C2A">
        <w:rPr>
          <w:rFonts w:ascii="Book Antiqua" w:hAnsi="Book Antiqua"/>
          <w:sz w:val="24"/>
          <w:szCs w:val="24"/>
        </w:rPr>
        <w:t xml:space="preserve">rehberlik </w:t>
      </w:r>
      <w:r w:rsidR="005F312C" w:rsidRPr="00991C2A">
        <w:rPr>
          <w:rFonts w:ascii="Book Antiqua" w:hAnsi="Book Antiqua"/>
          <w:sz w:val="24"/>
          <w:szCs w:val="24"/>
        </w:rPr>
        <w:t>anlayış</w:t>
      </w:r>
      <w:r w:rsidR="006D6D6B" w:rsidRPr="00991C2A">
        <w:rPr>
          <w:rFonts w:ascii="Book Antiqua" w:hAnsi="Book Antiqua"/>
          <w:sz w:val="24"/>
          <w:szCs w:val="24"/>
        </w:rPr>
        <w:t>ı</w:t>
      </w:r>
      <w:r w:rsidR="005F312C" w:rsidRPr="00991C2A">
        <w:rPr>
          <w:rFonts w:ascii="Book Antiqua" w:hAnsi="Book Antiqua"/>
          <w:sz w:val="24"/>
          <w:szCs w:val="24"/>
        </w:rPr>
        <w:t xml:space="preserve"> ile </w:t>
      </w:r>
      <w:r w:rsidR="001C52B6" w:rsidRPr="00991C2A">
        <w:rPr>
          <w:rFonts w:ascii="Book Antiqua" w:hAnsi="Book Antiqua"/>
          <w:sz w:val="24"/>
          <w:szCs w:val="24"/>
        </w:rPr>
        <w:t>öğrencilerimizin</w:t>
      </w:r>
      <w:r w:rsidR="005F312C" w:rsidRPr="00991C2A">
        <w:rPr>
          <w:rFonts w:ascii="Book Antiqua" w:hAnsi="Book Antiqua"/>
          <w:sz w:val="24"/>
          <w:szCs w:val="24"/>
        </w:rPr>
        <w:t xml:space="preserve"> başarı düzeylerini yükseltmek, ruhsal ve fiziksel gelişimlerine yönelik faaliyetlere katılım oranını artırmak.</w:t>
      </w:r>
    </w:p>
    <w:p w:rsidR="00756936" w:rsidRPr="00991C2A" w:rsidRDefault="00756936" w:rsidP="00756936">
      <w:pPr>
        <w:rPr>
          <w:b/>
          <w:color w:val="FF0000"/>
          <w:szCs w:val="24"/>
        </w:rPr>
      </w:pPr>
      <w:r w:rsidRPr="00991C2A">
        <w:rPr>
          <w:b/>
          <w:szCs w:val="24"/>
        </w:rPr>
        <w:t xml:space="preserve">Performans </w:t>
      </w:r>
      <w:r w:rsidR="00F0333E" w:rsidRPr="00991C2A">
        <w:rPr>
          <w:b/>
          <w:szCs w:val="24"/>
        </w:rPr>
        <w:t>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943"/>
        <w:gridCol w:w="1041"/>
        <w:gridCol w:w="1007"/>
        <w:gridCol w:w="1092"/>
        <w:gridCol w:w="1005"/>
        <w:gridCol w:w="15"/>
      </w:tblGrid>
      <w:tr w:rsidR="00756936" w:rsidRPr="00991C2A" w:rsidTr="00001F93">
        <w:trPr>
          <w:trHeight w:val="421"/>
        </w:trPr>
        <w:tc>
          <w:tcPr>
            <w:tcW w:w="1757" w:type="dxa"/>
            <w:vMerge w:val="restart"/>
            <w:shd w:val="clear" w:color="auto" w:fill="auto"/>
            <w:noWrap/>
            <w:vAlign w:val="center"/>
            <w:hideMark/>
          </w:tcPr>
          <w:p w:rsidR="00756936" w:rsidRPr="00991C2A" w:rsidRDefault="00756936" w:rsidP="008D4E73">
            <w:pPr>
              <w:spacing w:after="0" w:line="240" w:lineRule="auto"/>
              <w:rPr>
                <w:b/>
                <w:bCs/>
                <w:color w:val="000000"/>
                <w:szCs w:val="24"/>
              </w:rPr>
            </w:pPr>
            <w:r w:rsidRPr="00991C2A">
              <w:rPr>
                <w:b/>
                <w:bCs/>
                <w:color w:val="000000"/>
                <w:szCs w:val="24"/>
              </w:rPr>
              <w:t>No</w:t>
            </w:r>
          </w:p>
        </w:tc>
        <w:tc>
          <w:tcPr>
            <w:tcW w:w="5042" w:type="dxa"/>
            <w:vMerge w:val="restart"/>
            <w:shd w:val="clear" w:color="auto" w:fill="auto"/>
            <w:vAlign w:val="center"/>
            <w:hideMark/>
          </w:tcPr>
          <w:p w:rsidR="00756936" w:rsidRPr="00991C2A" w:rsidRDefault="00756936" w:rsidP="008D4E73">
            <w:pPr>
              <w:spacing w:after="0" w:line="240" w:lineRule="auto"/>
              <w:rPr>
                <w:b/>
                <w:bCs/>
                <w:color w:val="000000"/>
                <w:szCs w:val="24"/>
              </w:rPr>
            </w:pPr>
            <w:r w:rsidRPr="00991C2A">
              <w:rPr>
                <w:b/>
                <w:bCs/>
                <w:color w:val="000000"/>
                <w:szCs w:val="24"/>
              </w:rPr>
              <w:t>PERFORMANS</w:t>
            </w:r>
          </w:p>
          <w:p w:rsidR="00756936" w:rsidRPr="00991C2A" w:rsidRDefault="00756936" w:rsidP="008D4E73">
            <w:pPr>
              <w:spacing w:after="0" w:line="240" w:lineRule="auto"/>
              <w:rPr>
                <w:b/>
                <w:bCs/>
                <w:color w:val="000000"/>
                <w:szCs w:val="24"/>
              </w:rPr>
            </w:pPr>
            <w:r w:rsidRPr="00991C2A">
              <w:rPr>
                <w:b/>
                <w:bCs/>
                <w:color w:val="000000"/>
                <w:szCs w:val="24"/>
              </w:rPr>
              <w:t>GÖSTERGESİ</w:t>
            </w:r>
          </w:p>
        </w:tc>
        <w:tc>
          <w:tcPr>
            <w:tcW w:w="1106" w:type="dxa"/>
            <w:shd w:val="clear" w:color="auto" w:fill="auto"/>
            <w:vAlign w:val="center"/>
          </w:tcPr>
          <w:p w:rsidR="00756936" w:rsidRPr="00991C2A" w:rsidRDefault="00756936" w:rsidP="006D6D6B">
            <w:pPr>
              <w:spacing w:after="0" w:line="240" w:lineRule="auto"/>
              <w:jc w:val="center"/>
              <w:rPr>
                <w:b/>
                <w:bCs/>
                <w:color w:val="000000"/>
                <w:szCs w:val="24"/>
              </w:rPr>
            </w:pPr>
            <w:r w:rsidRPr="00991C2A">
              <w:rPr>
                <w:b/>
                <w:bCs/>
                <w:color w:val="000000"/>
                <w:szCs w:val="24"/>
              </w:rPr>
              <w:t>Mevcut</w:t>
            </w:r>
          </w:p>
        </w:tc>
        <w:tc>
          <w:tcPr>
            <w:tcW w:w="5103" w:type="dxa"/>
            <w:gridSpan w:val="6"/>
            <w:shd w:val="clear" w:color="auto" w:fill="auto"/>
            <w:vAlign w:val="center"/>
          </w:tcPr>
          <w:p w:rsidR="00756936" w:rsidRPr="00991C2A" w:rsidRDefault="00756936" w:rsidP="006D6D6B">
            <w:pPr>
              <w:spacing w:after="0" w:line="240" w:lineRule="auto"/>
              <w:jc w:val="center"/>
              <w:rPr>
                <w:b/>
                <w:bCs/>
                <w:color w:val="000000"/>
                <w:szCs w:val="24"/>
              </w:rPr>
            </w:pPr>
            <w:r w:rsidRPr="00991C2A">
              <w:rPr>
                <w:b/>
                <w:bCs/>
                <w:color w:val="000000"/>
                <w:szCs w:val="24"/>
              </w:rPr>
              <w:t>HEDEF</w:t>
            </w:r>
          </w:p>
        </w:tc>
      </w:tr>
      <w:tr w:rsidR="00756936" w:rsidRPr="00991C2A" w:rsidTr="00001F93">
        <w:trPr>
          <w:gridAfter w:val="1"/>
          <w:wAfter w:w="15" w:type="dxa"/>
          <w:trHeight w:val="309"/>
        </w:trPr>
        <w:tc>
          <w:tcPr>
            <w:tcW w:w="1757" w:type="dxa"/>
            <w:vMerge/>
            <w:shd w:val="clear" w:color="auto" w:fill="auto"/>
            <w:vAlign w:val="center"/>
            <w:hideMark/>
          </w:tcPr>
          <w:p w:rsidR="00756936" w:rsidRPr="00991C2A" w:rsidRDefault="00756936" w:rsidP="008D4E73">
            <w:pPr>
              <w:spacing w:after="0" w:line="240" w:lineRule="auto"/>
              <w:rPr>
                <w:b/>
                <w:bCs/>
                <w:szCs w:val="24"/>
              </w:rPr>
            </w:pPr>
          </w:p>
        </w:tc>
        <w:tc>
          <w:tcPr>
            <w:tcW w:w="5042" w:type="dxa"/>
            <w:vMerge/>
            <w:shd w:val="clear" w:color="auto" w:fill="auto"/>
            <w:vAlign w:val="center"/>
            <w:hideMark/>
          </w:tcPr>
          <w:p w:rsidR="00756936" w:rsidRPr="00991C2A" w:rsidRDefault="00756936" w:rsidP="008D4E73">
            <w:pPr>
              <w:spacing w:after="0" w:line="240" w:lineRule="auto"/>
              <w:rPr>
                <w:b/>
                <w:bCs/>
                <w:szCs w:val="24"/>
              </w:rPr>
            </w:pPr>
          </w:p>
        </w:tc>
        <w:tc>
          <w:tcPr>
            <w:tcW w:w="1106" w:type="dxa"/>
            <w:shd w:val="clear" w:color="auto" w:fill="auto"/>
            <w:noWrap/>
            <w:vAlign w:val="center"/>
            <w:hideMark/>
          </w:tcPr>
          <w:p w:rsidR="00756936" w:rsidRPr="00991C2A" w:rsidRDefault="00B96CBE" w:rsidP="006D6D6B">
            <w:pPr>
              <w:spacing w:after="0" w:line="240" w:lineRule="auto"/>
              <w:jc w:val="center"/>
              <w:rPr>
                <w:b/>
                <w:bCs/>
                <w:szCs w:val="24"/>
              </w:rPr>
            </w:pPr>
            <w:r>
              <w:rPr>
                <w:b/>
                <w:bCs/>
                <w:szCs w:val="24"/>
              </w:rPr>
              <w:t>2023</w:t>
            </w:r>
          </w:p>
        </w:tc>
        <w:tc>
          <w:tcPr>
            <w:tcW w:w="943" w:type="dxa"/>
            <w:shd w:val="clear" w:color="auto" w:fill="auto"/>
            <w:noWrap/>
            <w:vAlign w:val="center"/>
            <w:hideMark/>
          </w:tcPr>
          <w:p w:rsidR="00756936" w:rsidRPr="00991C2A" w:rsidRDefault="00B96CBE" w:rsidP="006D6D6B">
            <w:pPr>
              <w:spacing w:after="0" w:line="240" w:lineRule="auto"/>
              <w:jc w:val="center"/>
              <w:rPr>
                <w:b/>
                <w:bCs/>
                <w:szCs w:val="24"/>
              </w:rPr>
            </w:pPr>
            <w:r>
              <w:rPr>
                <w:b/>
                <w:bCs/>
                <w:szCs w:val="24"/>
              </w:rPr>
              <w:t>2024</w:t>
            </w:r>
          </w:p>
        </w:tc>
        <w:tc>
          <w:tcPr>
            <w:tcW w:w="1041" w:type="dxa"/>
            <w:vAlign w:val="center"/>
          </w:tcPr>
          <w:p w:rsidR="00756936" w:rsidRPr="00991C2A" w:rsidRDefault="00B96CBE" w:rsidP="006D6D6B">
            <w:pPr>
              <w:spacing w:after="0" w:line="240" w:lineRule="auto"/>
              <w:jc w:val="center"/>
              <w:rPr>
                <w:b/>
                <w:bCs/>
                <w:szCs w:val="24"/>
              </w:rPr>
            </w:pPr>
            <w:r>
              <w:rPr>
                <w:b/>
                <w:bCs/>
                <w:szCs w:val="24"/>
              </w:rPr>
              <w:t>2025</w:t>
            </w:r>
          </w:p>
        </w:tc>
        <w:tc>
          <w:tcPr>
            <w:tcW w:w="1007" w:type="dxa"/>
            <w:vAlign w:val="center"/>
          </w:tcPr>
          <w:p w:rsidR="00756936" w:rsidRPr="00991C2A" w:rsidRDefault="00B96CBE" w:rsidP="006D6D6B">
            <w:pPr>
              <w:spacing w:after="0" w:line="240" w:lineRule="auto"/>
              <w:jc w:val="center"/>
              <w:rPr>
                <w:b/>
                <w:bCs/>
                <w:szCs w:val="24"/>
              </w:rPr>
            </w:pPr>
            <w:r>
              <w:rPr>
                <w:b/>
                <w:bCs/>
                <w:szCs w:val="24"/>
              </w:rPr>
              <w:t>2026</w:t>
            </w:r>
          </w:p>
        </w:tc>
        <w:tc>
          <w:tcPr>
            <w:tcW w:w="1092" w:type="dxa"/>
            <w:vAlign w:val="center"/>
          </w:tcPr>
          <w:p w:rsidR="00756936" w:rsidRPr="00991C2A" w:rsidRDefault="00B96CBE" w:rsidP="006D6D6B">
            <w:pPr>
              <w:spacing w:after="0" w:line="240" w:lineRule="auto"/>
              <w:jc w:val="center"/>
              <w:rPr>
                <w:b/>
                <w:bCs/>
                <w:szCs w:val="24"/>
              </w:rPr>
            </w:pPr>
            <w:r>
              <w:rPr>
                <w:b/>
                <w:bCs/>
                <w:szCs w:val="24"/>
              </w:rPr>
              <w:t>2027</w:t>
            </w:r>
          </w:p>
        </w:tc>
        <w:tc>
          <w:tcPr>
            <w:tcW w:w="1005" w:type="dxa"/>
            <w:vAlign w:val="center"/>
          </w:tcPr>
          <w:p w:rsidR="00756936" w:rsidRPr="00991C2A" w:rsidRDefault="00B96CBE" w:rsidP="006D6D6B">
            <w:pPr>
              <w:spacing w:after="0" w:line="240" w:lineRule="auto"/>
              <w:jc w:val="center"/>
              <w:rPr>
                <w:b/>
                <w:bCs/>
                <w:szCs w:val="24"/>
              </w:rPr>
            </w:pPr>
            <w:r>
              <w:rPr>
                <w:b/>
                <w:bCs/>
                <w:szCs w:val="24"/>
              </w:rPr>
              <w:t>2028</w:t>
            </w:r>
          </w:p>
        </w:tc>
      </w:tr>
      <w:tr w:rsidR="00756936" w:rsidRPr="00991C2A" w:rsidTr="005F1C8A">
        <w:trPr>
          <w:gridAfter w:val="1"/>
          <w:wAfter w:w="15" w:type="dxa"/>
          <w:trHeight w:val="549"/>
        </w:trPr>
        <w:tc>
          <w:tcPr>
            <w:tcW w:w="1757" w:type="dxa"/>
            <w:shd w:val="clear" w:color="auto" w:fill="auto"/>
            <w:vAlign w:val="center"/>
          </w:tcPr>
          <w:p w:rsidR="00756936" w:rsidRPr="00991C2A" w:rsidRDefault="00756936" w:rsidP="006D6D6B">
            <w:pPr>
              <w:spacing w:after="0" w:line="240" w:lineRule="auto"/>
              <w:rPr>
                <w:b/>
                <w:bCs/>
                <w:color w:val="FF0000"/>
                <w:szCs w:val="24"/>
              </w:rPr>
            </w:pPr>
            <w:r w:rsidRPr="00991C2A">
              <w:rPr>
                <w:b/>
                <w:bCs/>
                <w:color w:val="FF0000"/>
                <w:szCs w:val="24"/>
              </w:rPr>
              <w:t>PG.</w:t>
            </w:r>
            <w:r w:rsidR="00527289" w:rsidRPr="00991C2A">
              <w:rPr>
                <w:b/>
                <w:bCs/>
                <w:color w:val="FF0000"/>
                <w:szCs w:val="24"/>
              </w:rPr>
              <w:t>2</w:t>
            </w:r>
            <w:r w:rsidRPr="00991C2A">
              <w:rPr>
                <w:b/>
                <w:bCs/>
                <w:color w:val="FF0000"/>
                <w:szCs w:val="24"/>
              </w:rPr>
              <w:t>.1</w:t>
            </w:r>
            <w:r w:rsidR="00527289" w:rsidRPr="00991C2A">
              <w:rPr>
                <w:b/>
                <w:bCs/>
                <w:color w:val="FF0000"/>
                <w:szCs w:val="24"/>
              </w:rPr>
              <w:t>.1</w:t>
            </w:r>
          </w:p>
        </w:tc>
        <w:tc>
          <w:tcPr>
            <w:tcW w:w="5042" w:type="dxa"/>
            <w:shd w:val="clear" w:color="auto" w:fill="auto"/>
            <w:vAlign w:val="center"/>
          </w:tcPr>
          <w:p w:rsidR="00756936" w:rsidRPr="00991C2A" w:rsidRDefault="001C52B6" w:rsidP="006D6D6B">
            <w:pPr>
              <w:spacing w:after="0" w:line="240" w:lineRule="auto"/>
              <w:rPr>
                <w:szCs w:val="24"/>
              </w:rPr>
            </w:pPr>
            <w:r w:rsidRPr="00991C2A">
              <w:rPr>
                <w:szCs w:val="24"/>
              </w:rPr>
              <w:t>Bir eğitim ve öğretim döneminde bilimsel, kültürel, sanatsal ve sportif alanlar</w:t>
            </w:r>
            <w:r w:rsidR="006D6D6B" w:rsidRPr="00991C2A">
              <w:rPr>
                <w:szCs w:val="24"/>
              </w:rPr>
              <w:t>ın</w:t>
            </w:r>
            <w:r w:rsidRPr="00991C2A">
              <w:rPr>
                <w:szCs w:val="24"/>
              </w:rPr>
              <w:t xml:space="preserve">da </w:t>
            </w:r>
            <w:r w:rsidR="006D6D6B" w:rsidRPr="00991C2A">
              <w:rPr>
                <w:szCs w:val="24"/>
              </w:rPr>
              <w:t>düzenlenen faaliyet sayısı</w:t>
            </w:r>
          </w:p>
        </w:tc>
        <w:tc>
          <w:tcPr>
            <w:tcW w:w="1106" w:type="dxa"/>
            <w:shd w:val="clear" w:color="auto" w:fill="auto"/>
            <w:noWrap/>
            <w:vAlign w:val="center"/>
          </w:tcPr>
          <w:p w:rsidR="00756936" w:rsidRPr="00991C2A" w:rsidRDefault="000F4D91" w:rsidP="005F1C8A">
            <w:pPr>
              <w:spacing w:after="0" w:line="240" w:lineRule="auto"/>
              <w:jc w:val="center"/>
              <w:rPr>
                <w:szCs w:val="24"/>
              </w:rPr>
            </w:pPr>
            <w:r w:rsidRPr="00991C2A">
              <w:rPr>
                <w:szCs w:val="24"/>
              </w:rPr>
              <w:t>7</w:t>
            </w:r>
          </w:p>
        </w:tc>
        <w:tc>
          <w:tcPr>
            <w:tcW w:w="943" w:type="dxa"/>
            <w:shd w:val="clear" w:color="auto" w:fill="auto"/>
            <w:noWrap/>
            <w:vAlign w:val="center"/>
          </w:tcPr>
          <w:p w:rsidR="00756936" w:rsidRPr="00991C2A" w:rsidRDefault="000F4D91" w:rsidP="005F1C8A">
            <w:pPr>
              <w:spacing w:after="0" w:line="240" w:lineRule="auto"/>
              <w:jc w:val="center"/>
              <w:rPr>
                <w:szCs w:val="24"/>
              </w:rPr>
            </w:pPr>
            <w:r w:rsidRPr="00991C2A">
              <w:rPr>
                <w:szCs w:val="24"/>
              </w:rPr>
              <w:t>9</w:t>
            </w:r>
          </w:p>
        </w:tc>
        <w:tc>
          <w:tcPr>
            <w:tcW w:w="1041" w:type="dxa"/>
            <w:vAlign w:val="center"/>
          </w:tcPr>
          <w:p w:rsidR="00756936" w:rsidRPr="00991C2A" w:rsidRDefault="000F4D91" w:rsidP="005F1C8A">
            <w:pPr>
              <w:spacing w:after="0" w:line="240" w:lineRule="auto"/>
              <w:jc w:val="center"/>
              <w:rPr>
                <w:szCs w:val="24"/>
              </w:rPr>
            </w:pPr>
            <w:r w:rsidRPr="00991C2A">
              <w:rPr>
                <w:szCs w:val="24"/>
              </w:rPr>
              <w:t>11</w:t>
            </w:r>
          </w:p>
        </w:tc>
        <w:tc>
          <w:tcPr>
            <w:tcW w:w="1007" w:type="dxa"/>
            <w:vAlign w:val="center"/>
          </w:tcPr>
          <w:p w:rsidR="00756936" w:rsidRPr="00991C2A" w:rsidRDefault="000F4D91" w:rsidP="005F1C8A">
            <w:pPr>
              <w:spacing w:after="0" w:line="240" w:lineRule="auto"/>
              <w:jc w:val="center"/>
              <w:rPr>
                <w:szCs w:val="24"/>
              </w:rPr>
            </w:pPr>
            <w:r w:rsidRPr="00991C2A">
              <w:rPr>
                <w:szCs w:val="24"/>
              </w:rPr>
              <w:t>15</w:t>
            </w:r>
          </w:p>
        </w:tc>
        <w:tc>
          <w:tcPr>
            <w:tcW w:w="1092" w:type="dxa"/>
            <w:vAlign w:val="center"/>
          </w:tcPr>
          <w:p w:rsidR="00756936" w:rsidRPr="00991C2A" w:rsidRDefault="000F4D91" w:rsidP="005F1C8A">
            <w:pPr>
              <w:spacing w:after="0" w:line="240" w:lineRule="auto"/>
              <w:jc w:val="center"/>
              <w:rPr>
                <w:szCs w:val="24"/>
              </w:rPr>
            </w:pPr>
            <w:r w:rsidRPr="00991C2A">
              <w:rPr>
                <w:szCs w:val="24"/>
              </w:rPr>
              <w:t>18</w:t>
            </w:r>
          </w:p>
        </w:tc>
        <w:tc>
          <w:tcPr>
            <w:tcW w:w="1005" w:type="dxa"/>
            <w:vAlign w:val="center"/>
          </w:tcPr>
          <w:p w:rsidR="00756936" w:rsidRPr="00991C2A" w:rsidRDefault="000F4D91" w:rsidP="005F1C8A">
            <w:pPr>
              <w:spacing w:after="0" w:line="240" w:lineRule="auto"/>
              <w:jc w:val="center"/>
              <w:rPr>
                <w:szCs w:val="24"/>
              </w:rPr>
            </w:pPr>
            <w:r w:rsidRPr="00991C2A">
              <w:rPr>
                <w:szCs w:val="24"/>
              </w:rPr>
              <w:t>25</w:t>
            </w:r>
          </w:p>
        </w:tc>
      </w:tr>
      <w:tr w:rsidR="00756936" w:rsidRPr="00991C2A" w:rsidTr="005F1C8A">
        <w:trPr>
          <w:gridAfter w:val="1"/>
          <w:wAfter w:w="15" w:type="dxa"/>
          <w:trHeight w:val="549"/>
        </w:trPr>
        <w:tc>
          <w:tcPr>
            <w:tcW w:w="1757" w:type="dxa"/>
            <w:shd w:val="clear" w:color="auto" w:fill="auto"/>
            <w:vAlign w:val="center"/>
          </w:tcPr>
          <w:p w:rsidR="00756936" w:rsidRPr="00991C2A" w:rsidRDefault="00527289" w:rsidP="006D6D6B">
            <w:pPr>
              <w:spacing w:after="0"/>
              <w:rPr>
                <w:szCs w:val="24"/>
              </w:rPr>
            </w:pPr>
            <w:r w:rsidRPr="00991C2A">
              <w:rPr>
                <w:b/>
                <w:bCs/>
                <w:color w:val="FF0000"/>
                <w:szCs w:val="24"/>
              </w:rPr>
              <w:t>PG.2</w:t>
            </w:r>
            <w:r w:rsidR="00756936" w:rsidRPr="00991C2A">
              <w:rPr>
                <w:b/>
                <w:bCs/>
                <w:color w:val="FF0000"/>
                <w:szCs w:val="24"/>
              </w:rPr>
              <w:t>.</w:t>
            </w:r>
            <w:r w:rsidRPr="00991C2A">
              <w:rPr>
                <w:b/>
                <w:bCs/>
                <w:color w:val="FF0000"/>
                <w:szCs w:val="24"/>
              </w:rPr>
              <w:t>1.2</w:t>
            </w:r>
          </w:p>
        </w:tc>
        <w:tc>
          <w:tcPr>
            <w:tcW w:w="5042" w:type="dxa"/>
            <w:shd w:val="clear" w:color="auto" w:fill="auto"/>
            <w:vAlign w:val="center"/>
          </w:tcPr>
          <w:p w:rsidR="00756936" w:rsidRPr="00991C2A" w:rsidRDefault="00527289" w:rsidP="00527289">
            <w:pPr>
              <w:spacing w:after="0" w:line="240" w:lineRule="auto"/>
              <w:rPr>
                <w:szCs w:val="24"/>
              </w:rPr>
            </w:pPr>
            <w:r w:rsidRPr="00991C2A">
              <w:rPr>
                <w:szCs w:val="24"/>
              </w:rPr>
              <w:t xml:space="preserve">Okulumuz tarafından hazırlanıp yürütülen toplumsal </w:t>
            </w:r>
            <w:r w:rsidR="001C52B6" w:rsidRPr="00991C2A">
              <w:rPr>
                <w:szCs w:val="24"/>
              </w:rPr>
              <w:t xml:space="preserve">sorumluluk ve gönüllülük </w:t>
            </w:r>
            <w:r w:rsidRPr="00991C2A">
              <w:rPr>
                <w:szCs w:val="24"/>
              </w:rPr>
              <w:t>proje sayısı</w:t>
            </w:r>
          </w:p>
        </w:tc>
        <w:tc>
          <w:tcPr>
            <w:tcW w:w="1106" w:type="dxa"/>
            <w:shd w:val="clear" w:color="auto" w:fill="auto"/>
            <w:noWrap/>
            <w:vAlign w:val="center"/>
          </w:tcPr>
          <w:p w:rsidR="00756936" w:rsidRPr="00991C2A" w:rsidRDefault="000F4D91" w:rsidP="005F1C8A">
            <w:pPr>
              <w:spacing w:after="0" w:line="240" w:lineRule="auto"/>
              <w:jc w:val="center"/>
              <w:rPr>
                <w:szCs w:val="24"/>
              </w:rPr>
            </w:pPr>
            <w:r w:rsidRPr="00991C2A">
              <w:rPr>
                <w:szCs w:val="24"/>
              </w:rPr>
              <w:t>2</w:t>
            </w:r>
          </w:p>
        </w:tc>
        <w:tc>
          <w:tcPr>
            <w:tcW w:w="943" w:type="dxa"/>
            <w:shd w:val="clear" w:color="auto" w:fill="auto"/>
            <w:noWrap/>
            <w:vAlign w:val="center"/>
          </w:tcPr>
          <w:p w:rsidR="00756936" w:rsidRPr="00991C2A" w:rsidRDefault="000F4D91" w:rsidP="005F1C8A">
            <w:pPr>
              <w:spacing w:after="0" w:line="240" w:lineRule="auto"/>
              <w:jc w:val="center"/>
              <w:rPr>
                <w:szCs w:val="24"/>
              </w:rPr>
            </w:pPr>
            <w:r w:rsidRPr="00991C2A">
              <w:rPr>
                <w:szCs w:val="24"/>
              </w:rPr>
              <w:t>3</w:t>
            </w:r>
          </w:p>
        </w:tc>
        <w:tc>
          <w:tcPr>
            <w:tcW w:w="1041" w:type="dxa"/>
            <w:vAlign w:val="center"/>
          </w:tcPr>
          <w:p w:rsidR="00756936" w:rsidRPr="00991C2A" w:rsidRDefault="000F4D91" w:rsidP="005F1C8A">
            <w:pPr>
              <w:spacing w:after="0" w:line="240" w:lineRule="auto"/>
              <w:jc w:val="center"/>
              <w:rPr>
                <w:szCs w:val="24"/>
              </w:rPr>
            </w:pPr>
            <w:r w:rsidRPr="00991C2A">
              <w:rPr>
                <w:szCs w:val="24"/>
              </w:rPr>
              <w:t>4</w:t>
            </w:r>
          </w:p>
        </w:tc>
        <w:tc>
          <w:tcPr>
            <w:tcW w:w="1007" w:type="dxa"/>
            <w:vAlign w:val="center"/>
          </w:tcPr>
          <w:p w:rsidR="00756936" w:rsidRPr="00991C2A" w:rsidRDefault="000F4D91" w:rsidP="005F1C8A">
            <w:pPr>
              <w:spacing w:after="0" w:line="240" w:lineRule="auto"/>
              <w:jc w:val="center"/>
              <w:rPr>
                <w:szCs w:val="24"/>
              </w:rPr>
            </w:pPr>
            <w:r w:rsidRPr="00991C2A">
              <w:rPr>
                <w:szCs w:val="24"/>
              </w:rPr>
              <w:t>5</w:t>
            </w:r>
          </w:p>
        </w:tc>
        <w:tc>
          <w:tcPr>
            <w:tcW w:w="1092" w:type="dxa"/>
            <w:vAlign w:val="center"/>
          </w:tcPr>
          <w:p w:rsidR="00756936" w:rsidRPr="00991C2A" w:rsidRDefault="000F4D91" w:rsidP="005F1C8A">
            <w:pPr>
              <w:spacing w:after="0" w:line="240" w:lineRule="auto"/>
              <w:jc w:val="center"/>
              <w:rPr>
                <w:szCs w:val="24"/>
              </w:rPr>
            </w:pPr>
            <w:r w:rsidRPr="00991C2A">
              <w:rPr>
                <w:szCs w:val="24"/>
              </w:rPr>
              <w:t>8</w:t>
            </w:r>
          </w:p>
        </w:tc>
        <w:tc>
          <w:tcPr>
            <w:tcW w:w="1005" w:type="dxa"/>
            <w:vAlign w:val="center"/>
          </w:tcPr>
          <w:p w:rsidR="00756936" w:rsidRPr="00991C2A" w:rsidRDefault="000F4D91" w:rsidP="005F1C8A">
            <w:pPr>
              <w:spacing w:after="0" w:line="240" w:lineRule="auto"/>
              <w:jc w:val="center"/>
              <w:rPr>
                <w:szCs w:val="24"/>
              </w:rPr>
            </w:pPr>
            <w:r w:rsidRPr="00991C2A">
              <w:rPr>
                <w:szCs w:val="24"/>
              </w:rPr>
              <w:t>10</w:t>
            </w:r>
          </w:p>
        </w:tc>
      </w:tr>
      <w:tr w:rsidR="00756936" w:rsidRPr="00991C2A" w:rsidTr="005F1C8A">
        <w:trPr>
          <w:gridAfter w:val="1"/>
          <w:wAfter w:w="15" w:type="dxa"/>
          <w:trHeight w:val="549"/>
        </w:trPr>
        <w:tc>
          <w:tcPr>
            <w:tcW w:w="1757" w:type="dxa"/>
            <w:shd w:val="clear" w:color="auto" w:fill="auto"/>
            <w:vAlign w:val="center"/>
          </w:tcPr>
          <w:p w:rsidR="00756936" w:rsidRPr="00991C2A" w:rsidRDefault="00527289" w:rsidP="006D6D6B">
            <w:pPr>
              <w:spacing w:after="0"/>
              <w:rPr>
                <w:szCs w:val="24"/>
              </w:rPr>
            </w:pPr>
            <w:r w:rsidRPr="00991C2A">
              <w:rPr>
                <w:b/>
                <w:bCs/>
                <w:color w:val="FF0000"/>
                <w:szCs w:val="24"/>
              </w:rPr>
              <w:lastRenderedPageBreak/>
              <w:t>PG.2</w:t>
            </w:r>
            <w:r w:rsidR="00756936" w:rsidRPr="00991C2A">
              <w:rPr>
                <w:b/>
                <w:bCs/>
                <w:color w:val="FF0000"/>
                <w:szCs w:val="24"/>
              </w:rPr>
              <w:t>.</w:t>
            </w:r>
            <w:r w:rsidRPr="00991C2A">
              <w:rPr>
                <w:b/>
                <w:bCs/>
                <w:color w:val="FF0000"/>
                <w:szCs w:val="24"/>
              </w:rPr>
              <w:t>1.3</w:t>
            </w:r>
          </w:p>
        </w:tc>
        <w:tc>
          <w:tcPr>
            <w:tcW w:w="5042" w:type="dxa"/>
            <w:shd w:val="clear" w:color="auto" w:fill="auto"/>
            <w:vAlign w:val="center"/>
          </w:tcPr>
          <w:p w:rsidR="00756936" w:rsidRPr="00991C2A" w:rsidRDefault="00FD1397" w:rsidP="006D6D6B">
            <w:pPr>
              <w:spacing w:after="0" w:line="240" w:lineRule="auto"/>
              <w:rPr>
                <w:szCs w:val="24"/>
              </w:rPr>
            </w:pPr>
            <w:r w:rsidRPr="00991C2A">
              <w:rPr>
                <w:szCs w:val="24"/>
              </w:rPr>
              <w:t>Okulumuz tarafından hazırlanıp yürütülen toplumsal sorumluluk ve gönüllülük projelerine katılan veli oranı (%)</w:t>
            </w:r>
          </w:p>
        </w:tc>
        <w:tc>
          <w:tcPr>
            <w:tcW w:w="1106" w:type="dxa"/>
            <w:shd w:val="clear" w:color="auto" w:fill="auto"/>
            <w:noWrap/>
            <w:vAlign w:val="center"/>
          </w:tcPr>
          <w:p w:rsidR="00756936" w:rsidRPr="00991C2A" w:rsidRDefault="00DC2B92" w:rsidP="005F1C8A">
            <w:pPr>
              <w:spacing w:after="0" w:line="240" w:lineRule="auto"/>
              <w:jc w:val="center"/>
              <w:rPr>
                <w:szCs w:val="24"/>
              </w:rPr>
            </w:pPr>
            <w:r w:rsidRPr="00991C2A">
              <w:rPr>
                <w:szCs w:val="24"/>
              </w:rPr>
              <w:t>10</w:t>
            </w:r>
          </w:p>
        </w:tc>
        <w:tc>
          <w:tcPr>
            <w:tcW w:w="943" w:type="dxa"/>
            <w:shd w:val="clear" w:color="auto" w:fill="auto"/>
            <w:noWrap/>
            <w:vAlign w:val="center"/>
          </w:tcPr>
          <w:p w:rsidR="00756936" w:rsidRPr="00991C2A" w:rsidRDefault="00DC2B92" w:rsidP="005F1C8A">
            <w:pPr>
              <w:spacing w:after="0" w:line="240" w:lineRule="auto"/>
              <w:jc w:val="center"/>
              <w:rPr>
                <w:szCs w:val="24"/>
              </w:rPr>
            </w:pPr>
            <w:r w:rsidRPr="00991C2A">
              <w:rPr>
                <w:szCs w:val="24"/>
              </w:rPr>
              <w:t>15</w:t>
            </w:r>
          </w:p>
        </w:tc>
        <w:tc>
          <w:tcPr>
            <w:tcW w:w="1041" w:type="dxa"/>
            <w:vAlign w:val="center"/>
          </w:tcPr>
          <w:p w:rsidR="00001F93" w:rsidRDefault="00001F93" w:rsidP="005F1C8A">
            <w:pPr>
              <w:spacing w:after="0" w:line="240" w:lineRule="auto"/>
              <w:jc w:val="center"/>
              <w:rPr>
                <w:szCs w:val="24"/>
              </w:rPr>
            </w:pPr>
          </w:p>
          <w:p w:rsidR="00756936" w:rsidRPr="00991C2A" w:rsidRDefault="00DC2B92" w:rsidP="005F1C8A">
            <w:pPr>
              <w:spacing w:after="0" w:line="240" w:lineRule="auto"/>
              <w:jc w:val="center"/>
              <w:rPr>
                <w:szCs w:val="24"/>
              </w:rPr>
            </w:pPr>
            <w:r w:rsidRPr="00991C2A">
              <w:rPr>
                <w:szCs w:val="24"/>
              </w:rPr>
              <w:t>20</w:t>
            </w:r>
          </w:p>
        </w:tc>
        <w:tc>
          <w:tcPr>
            <w:tcW w:w="1007" w:type="dxa"/>
            <w:vAlign w:val="center"/>
          </w:tcPr>
          <w:p w:rsidR="00001F93" w:rsidRDefault="00001F93" w:rsidP="005F1C8A">
            <w:pPr>
              <w:spacing w:after="0" w:line="240" w:lineRule="auto"/>
              <w:jc w:val="center"/>
              <w:rPr>
                <w:szCs w:val="24"/>
              </w:rPr>
            </w:pPr>
          </w:p>
          <w:p w:rsidR="00756936" w:rsidRPr="00991C2A" w:rsidRDefault="00DC2B92" w:rsidP="005F1C8A">
            <w:pPr>
              <w:spacing w:after="0" w:line="240" w:lineRule="auto"/>
              <w:jc w:val="center"/>
              <w:rPr>
                <w:szCs w:val="24"/>
              </w:rPr>
            </w:pPr>
            <w:r w:rsidRPr="00991C2A">
              <w:rPr>
                <w:szCs w:val="24"/>
              </w:rPr>
              <w:t>25</w:t>
            </w:r>
          </w:p>
        </w:tc>
        <w:tc>
          <w:tcPr>
            <w:tcW w:w="1092" w:type="dxa"/>
            <w:vAlign w:val="center"/>
          </w:tcPr>
          <w:p w:rsidR="00001F93" w:rsidRDefault="00001F93" w:rsidP="005F1C8A">
            <w:pPr>
              <w:spacing w:after="0" w:line="240" w:lineRule="auto"/>
              <w:jc w:val="center"/>
              <w:rPr>
                <w:szCs w:val="24"/>
              </w:rPr>
            </w:pPr>
          </w:p>
          <w:p w:rsidR="00756936" w:rsidRPr="00991C2A" w:rsidRDefault="00DC2B92" w:rsidP="005F1C8A">
            <w:pPr>
              <w:spacing w:after="0" w:line="240" w:lineRule="auto"/>
              <w:jc w:val="center"/>
              <w:rPr>
                <w:szCs w:val="24"/>
              </w:rPr>
            </w:pPr>
            <w:r w:rsidRPr="00991C2A">
              <w:rPr>
                <w:szCs w:val="24"/>
              </w:rPr>
              <w:t>30</w:t>
            </w:r>
          </w:p>
        </w:tc>
        <w:tc>
          <w:tcPr>
            <w:tcW w:w="1005" w:type="dxa"/>
            <w:vAlign w:val="center"/>
          </w:tcPr>
          <w:p w:rsidR="00001F93" w:rsidRDefault="00001F93" w:rsidP="005F1C8A">
            <w:pPr>
              <w:spacing w:after="0" w:line="240" w:lineRule="auto"/>
              <w:jc w:val="center"/>
              <w:rPr>
                <w:szCs w:val="24"/>
              </w:rPr>
            </w:pPr>
          </w:p>
          <w:p w:rsidR="00756936" w:rsidRPr="00991C2A" w:rsidRDefault="00DC2B92" w:rsidP="005F1C8A">
            <w:pPr>
              <w:spacing w:after="0" w:line="240" w:lineRule="auto"/>
              <w:jc w:val="center"/>
              <w:rPr>
                <w:szCs w:val="24"/>
              </w:rPr>
            </w:pPr>
            <w:r w:rsidRPr="00991C2A">
              <w:rPr>
                <w:szCs w:val="24"/>
              </w:rPr>
              <w:t>40</w:t>
            </w:r>
          </w:p>
        </w:tc>
      </w:tr>
      <w:tr w:rsidR="005E3CD8" w:rsidRPr="00991C2A" w:rsidTr="005F1C8A">
        <w:trPr>
          <w:gridAfter w:val="1"/>
          <w:wAfter w:w="15" w:type="dxa"/>
          <w:trHeight w:val="549"/>
        </w:trPr>
        <w:tc>
          <w:tcPr>
            <w:tcW w:w="1757" w:type="dxa"/>
            <w:shd w:val="clear" w:color="auto" w:fill="auto"/>
            <w:vAlign w:val="center"/>
          </w:tcPr>
          <w:p w:rsidR="005E3CD8" w:rsidRPr="00991C2A" w:rsidRDefault="005E3CD8" w:rsidP="006D6D6B">
            <w:pPr>
              <w:spacing w:after="0"/>
              <w:rPr>
                <w:b/>
                <w:bCs/>
                <w:color w:val="FF0000"/>
                <w:szCs w:val="24"/>
              </w:rPr>
            </w:pPr>
            <w:r w:rsidRPr="00991C2A">
              <w:rPr>
                <w:b/>
                <w:bCs/>
                <w:color w:val="FF0000"/>
                <w:szCs w:val="24"/>
              </w:rPr>
              <w:t>PG.2.1.4</w:t>
            </w:r>
          </w:p>
        </w:tc>
        <w:tc>
          <w:tcPr>
            <w:tcW w:w="5042" w:type="dxa"/>
            <w:shd w:val="clear" w:color="auto" w:fill="auto"/>
            <w:vAlign w:val="center"/>
          </w:tcPr>
          <w:p w:rsidR="005E3CD8" w:rsidRPr="00991C2A" w:rsidRDefault="005E3CD8" w:rsidP="00696B4D">
            <w:pPr>
              <w:spacing w:after="0" w:line="240" w:lineRule="auto"/>
              <w:rPr>
                <w:szCs w:val="24"/>
              </w:rPr>
            </w:pPr>
            <w:r w:rsidRPr="00991C2A">
              <w:rPr>
                <w:szCs w:val="24"/>
              </w:rPr>
              <w:t>Okulumuz tarafından hazırlanıp yürütülen toplumsal sorumluluk ve gönüllülük projelerine katılan öğrenci oranı (%)</w:t>
            </w:r>
          </w:p>
        </w:tc>
        <w:tc>
          <w:tcPr>
            <w:tcW w:w="1106" w:type="dxa"/>
            <w:shd w:val="clear" w:color="auto" w:fill="auto"/>
            <w:noWrap/>
            <w:vAlign w:val="center"/>
          </w:tcPr>
          <w:p w:rsidR="005E3CD8" w:rsidRPr="00991C2A" w:rsidRDefault="00DC2B92" w:rsidP="005F1C8A">
            <w:pPr>
              <w:spacing w:after="0" w:line="240" w:lineRule="auto"/>
              <w:jc w:val="center"/>
              <w:rPr>
                <w:szCs w:val="24"/>
              </w:rPr>
            </w:pPr>
            <w:r w:rsidRPr="00991C2A">
              <w:rPr>
                <w:szCs w:val="24"/>
              </w:rPr>
              <w:t>50</w:t>
            </w:r>
          </w:p>
        </w:tc>
        <w:tc>
          <w:tcPr>
            <w:tcW w:w="943" w:type="dxa"/>
            <w:shd w:val="clear" w:color="auto" w:fill="auto"/>
            <w:noWrap/>
            <w:vAlign w:val="center"/>
          </w:tcPr>
          <w:p w:rsidR="005E3CD8" w:rsidRPr="00991C2A" w:rsidRDefault="00DC2B92" w:rsidP="005F1C8A">
            <w:pPr>
              <w:spacing w:after="0" w:line="240" w:lineRule="auto"/>
              <w:jc w:val="center"/>
              <w:rPr>
                <w:szCs w:val="24"/>
              </w:rPr>
            </w:pPr>
            <w:r w:rsidRPr="00991C2A">
              <w:rPr>
                <w:szCs w:val="24"/>
              </w:rPr>
              <w:t>60</w:t>
            </w:r>
          </w:p>
        </w:tc>
        <w:tc>
          <w:tcPr>
            <w:tcW w:w="1041" w:type="dxa"/>
            <w:vAlign w:val="center"/>
          </w:tcPr>
          <w:p w:rsidR="00001F93" w:rsidRDefault="00001F93" w:rsidP="005F1C8A">
            <w:pPr>
              <w:spacing w:after="0" w:line="240" w:lineRule="auto"/>
              <w:jc w:val="center"/>
              <w:rPr>
                <w:szCs w:val="24"/>
              </w:rPr>
            </w:pPr>
          </w:p>
          <w:p w:rsidR="005E3CD8" w:rsidRPr="00991C2A" w:rsidRDefault="00DC2B92" w:rsidP="005F1C8A">
            <w:pPr>
              <w:spacing w:after="0" w:line="240" w:lineRule="auto"/>
              <w:jc w:val="center"/>
              <w:rPr>
                <w:szCs w:val="24"/>
              </w:rPr>
            </w:pPr>
            <w:r w:rsidRPr="00991C2A">
              <w:rPr>
                <w:szCs w:val="24"/>
              </w:rPr>
              <w:t>75</w:t>
            </w:r>
          </w:p>
        </w:tc>
        <w:tc>
          <w:tcPr>
            <w:tcW w:w="1007" w:type="dxa"/>
            <w:vAlign w:val="center"/>
          </w:tcPr>
          <w:p w:rsidR="00001F93" w:rsidRDefault="00001F93" w:rsidP="005F1C8A">
            <w:pPr>
              <w:spacing w:after="0" w:line="240" w:lineRule="auto"/>
              <w:jc w:val="center"/>
              <w:rPr>
                <w:szCs w:val="24"/>
              </w:rPr>
            </w:pPr>
          </w:p>
          <w:p w:rsidR="005E3CD8" w:rsidRPr="00991C2A" w:rsidRDefault="00DC2B92" w:rsidP="005F1C8A">
            <w:pPr>
              <w:spacing w:after="0" w:line="240" w:lineRule="auto"/>
              <w:jc w:val="center"/>
              <w:rPr>
                <w:szCs w:val="24"/>
              </w:rPr>
            </w:pPr>
            <w:r w:rsidRPr="00991C2A">
              <w:rPr>
                <w:szCs w:val="24"/>
              </w:rPr>
              <w:t>85</w:t>
            </w:r>
          </w:p>
        </w:tc>
        <w:tc>
          <w:tcPr>
            <w:tcW w:w="1092" w:type="dxa"/>
            <w:vAlign w:val="center"/>
          </w:tcPr>
          <w:p w:rsidR="00001F93" w:rsidRDefault="00001F93" w:rsidP="005F1C8A">
            <w:pPr>
              <w:spacing w:after="0" w:line="240" w:lineRule="auto"/>
              <w:jc w:val="center"/>
              <w:rPr>
                <w:szCs w:val="24"/>
              </w:rPr>
            </w:pPr>
          </w:p>
          <w:p w:rsidR="005E3CD8" w:rsidRPr="00991C2A" w:rsidRDefault="00DC2B92" w:rsidP="005F1C8A">
            <w:pPr>
              <w:spacing w:after="0" w:line="240" w:lineRule="auto"/>
              <w:jc w:val="center"/>
              <w:rPr>
                <w:szCs w:val="24"/>
              </w:rPr>
            </w:pPr>
            <w:r w:rsidRPr="00991C2A">
              <w:rPr>
                <w:szCs w:val="24"/>
              </w:rPr>
              <w:t>90</w:t>
            </w:r>
          </w:p>
        </w:tc>
        <w:tc>
          <w:tcPr>
            <w:tcW w:w="1005" w:type="dxa"/>
            <w:vAlign w:val="center"/>
          </w:tcPr>
          <w:p w:rsidR="00001F93" w:rsidRDefault="00001F93" w:rsidP="005F1C8A">
            <w:pPr>
              <w:spacing w:after="0" w:line="240" w:lineRule="auto"/>
              <w:jc w:val="center"/>
              <w:rPr>
                <w:szCs w:val="24"/>
              </w:rPr>
            </w:pPr>
          </w:p>
          <w:p w:rsidR="005E3CD8" w:rsidRPr="00991C2A" w:rsidRDefault="00DC2B92" w:rsidP="005F1C8A">
            <w:pPr>
              <w:spacing w:after="0" w:line="240" w:lineRule="auto"/>
              <w:jc w:val="center"/>
              <w:rPr>
                <w:szCs w:val="24"/>
              </w:rPr>
            </w:pPr>
            <w:r w:rsidRPr="00991C2A">
              <w:rPr>
                <w:szCs w:val="24"/>
              </w:rPr>
              <w:t>100</w:t>
            </w:r>
          </w:p>
        </w:tc>
      </w:tr>
      <w:tr w:rsidR="006D6D6B" w:rsidRPr="00991C2A" w:rsidTr="005F1C8A">
        <w:trPr>
          <w:gridAfter w:val="1"/>
          <w:wAfter w:w="15" w:type="dxa"/>
          <w:trHeight w:val="549"/>
        </w:trPr>
        <w:tc>
          <w:tcPr>
            <w:tcW w:w="1757" w:type="dxa"/>
            <w:shd w:val="clear" w:color="auto" w:fill="auto"/>
            <w:vAlign w:val="center"/>
          </w:tcPr>
          <w:p w:rsidR="006D6D6B" w:rsidRPr="00991C2A" w:rsidRDefault="006D6D6B" w:rsidP="006D6D6B">
            <w:pPr>
              <w:spacing w:after="0"/>
              <w:rPr>
                <w:b/>
                <w:bCs/>
                <w:color w:val="FF0000"/>
                <w:szCs w:val="24"/>
              </w:rPr>
            </w:pPr>
            <w:r w:rsidRPr="00991C2A">
              <w:rPr>
                <w:b/>
                <w:bCs/>
                <w:color w:val="FF0000"/>
                <w:szCs w:val="24"/>
              </w:rPr>
              <w:t>PG.2.1.5</w:t>
            </w:r>
          </w:p>
        </w:tc>
        <w:tc>
          <w:tcPr>
            <w:tcW w:w="5042" w:type="dxa"/>
            <w:shd w:val="clear" w:color="auto" w:fill="auto"/>
            <w:vAlign w:val="center"/>
          </w:tcPr>
          <w:p w:rsidR="006D6D6B" w:rsidRPr="00991C2A" w:rsidRDefault="006D6D6B" w:rsidP="008D4E73">
            <w:pPr>
              <w:spacing w:after="0" w:line="240" w:lineRule="auto"/>
              <w:rPr>
                <w:szCs w:val="24"/>
              </w:rPr>
            </w:pPr>
            <w:r w:rsidRPr="00991C2A">
              <w:rPr>
                <w:szCs w:val="24"/>
              </w:rPr>
              <w:t>Velilere yönelik yapılan aile eğitimi sayısı</w:t>
            </w:r>
          </w:p>
        </w:tc>
        <w:tc>
          <w:tcPr>
            <w:tcW w:w="1106" w:type="dxa"/>
            <w:shd w:val="clear" w:color="auto" w:fill="auto"/>
            <w:noWrap/>
            <w:vAlign w:val="center"/>
          </w:tcPr>
          <w:p w:rsidR="006D6D6B" w:rsidRPr="00991C2A" w:rsidRDefault="00DC2B92" w:rsidP="005F1C8A">
            <w:pPr>
              <w:spacing w:after="0" w:line="240" w:lineRule="auto"/>
              <w:jc w:val="center"/>
              <w:rPr>
                <w:szCs w:val="24"/>
              </w:rPr>
            </w:pPr>
            <w:r w:rsidRPr="00991C2A">
              <w:rPr>
                <w:szCs w:val="24"/>
              </w:rPr>
              <w:t>5</w:t>
            </w:r>
          </w:p>
        </w:tc>
        <w:tc>
          <w:tcPr>
            <w:tcW w:w="943" w:type="dxa"/>
            <w:shd w:val="clear" w:color="auto" w:fill="auto"/>
            <w:noWrap/>
            <w:vAlign w:val="center"/>
          </w:tcPr>
          <w:p w:rsidR="006D6D6B" w:rsidRPr="00991C2A" w:rsidRDefault="00DC2B92" w:rsidP="005F1C8A">
            <w:pPr>
              <w:spacing w:after="0" w:line="240" w:lineRule="auto"/>
              <w:jc w:val="center"/>
              <w:rPr>
                <w:szCs w:val="24"/>
              </w:rPr>
            </w:pPr>
            <w:r w:rsidRPr="00991C2A">
              <w:rPr>
                <w:szCs w:val="24"/>
              </w:rPr>
              <w:t>7</w:t>
            </w:r>
          </w:p>
        </w:tc>
        <w:tc>
          <w:tcPr>
            <w:tcW w:w="1041" w:type="dxa"/>
            <w:vAlign w:val="center"/>
          </w:tcPr>
          <w:p w:rsidR="006D6D6B" w:rsidRPr="00991C2A" w:rsidRDefault="00DC2B92" w:rsidP="005F1C8A">
            <w:pPr>
              <w:spacing w:after="0" w:line="240" w:lineRule="auto"/>
              <w:jc w:val="center"/>
              <w:rPr>
                <w:szCs w:val="24"/>
              </w:rPr>
            </w:pPr>
            <w:r w:rsidRPr="00991C2A">
              <w:rPr>
                <w:szCs w:val="24"/>
              </w:rPr>
              <w:t>9</w:t>
            </w:r>
          </w:p>
        </w:tc>
        <w:tc>
          <w:tcPr>
            <w:tcW w:w="1007" w:type="dxa"/>
            <w:vAlign w:val="center"/>
          </w:tcPr>
          <w:p w:rsidR="006D6D6B" w:rsidRPr="00991C2A" w:rsidRDefault="00DC2B92" w:rsidP="005F1C8A">
            <w:pPr>
              <w:spacing w:after="0" w:line="240" w:lineRule="auto"/>
              <w:jc w:val="center"/>
              <w:rPr>
                <w:szCs w:val="24"/>
              </w:rPr>
            </w:pPr>
            <w:r w:rsidRPr="00991C2A">
              <w:rPr>
                <w:szCs w:val="24"/>
              </w:rPr>
              <w:t>12</w:t>
            </w:r>
          </w:p>
        </w:tc>
        <w:tc>
          <w:tcPr>
            <w:tcW w:w="1092" w:type="dxa"/>
            <w:vAlign w:val="center"/>
          </w:tcPr>
          <w:p w:rsidR="006D6D6B" w:rsidRPr="00991C2A" w:rsidRDefault="00DC2B92" w:rsidP="005F1C8A">
            <w:pPr>
              <w:spacing w:after="0" w:line="240" w:lineRule="auto"/>
              <w:jc w:val="center"/>
              <w:rPr>
                <w:szCs w:val="24"/>
              </w:rPr>
            </w:pPr>
            <w:r w:rsidRPr="00991C2A">
              <w:rPr>
                <w:szCs w:val="24"/>
              </w:rPr>
              <w:t>15</w:t>
            </w:r>
          </w:p>
        </w:tc>
        <w:tc>
          <w:tcPr>
            <w:tcW w:w="1005" w:type="dxa"/>
            <w:vAlign w:val="center"/>
          </w:tcPr>
          <w:p w:rsidR="006D6D6B" w:rsidRPr="00991C2A" w:rsidRDefault="00DC2B92" w:rsidP="005F1C8A">
            <w:pPr>
              <w:spacing w:after="0" w:line="240" w:lineRule="auto"/>
              <w:jc w:val="center"/>
              <w:rPr>
                <w:szCs w:val="24"/>
              </w:rPr>
            </w:pPr>
            <w:r w:rsidRPr="00991C2A">
              <w:rPr>
                <w:szCs w:val="24"/>
              </w:rPr>
              <w:t>20</w:t>
            </w:r>
          </w:p>
        </w:tc>
      </w:tr>
      <w:tr w:rsidR="006D6D6B" w:rsidRPr="00991C2A" w:rsidTr="005F1C8A">
        <w:trPr>
          <w:gridAfter w:val="1"/>
          <w:wAfter w:w="15" w:type="dxa"/>
          <w:trHeight w:val="549"/>
        </w:trPr>
        <w:tc>
          <w:tcPr>
            <w:tcW w:w="1757" w:type="dxa"/>
            <w:shd w:val="clear" w:color="auto" w:fill="auto"/>
            <w:vAlign w:val="center"/>
          </w:tcPr>
          <w:p w:rsidR="006D6D6B" w:rsidRPr="00991C2A" w:rsidRDefault="006D6D6B" w:rsidP="006D6D6B">
            <w:pPr>
              <w:spacing w:after="0"/>
              <w:rPr>
                <w:b/>
                <w:bCs/>
                <w:color w:val="FF0000"/>
                <w:szCs w:val="24"/>
              </w:rPr>
            </w:pPr>
            <w:r w:rsidRPr="00991C2A">
              <w:rPr>
                <w:b/>
                <w:bCs/>
                <w:color w:val="FF0000"/>
                <w:szCs w:val="24"/>
              </w:rPr>
              <w:t>PG.2.1.6</w:t>
            </w:r>
          </w:p>
        </w:tc>
        <w:tc>
          <w:tcPr>
            <w:tcW w:w="5042" w:type="dxa"/>
            <w:shd w:val="clear" w:color="auto" w:fill="auto"/>
            <w:vAlign w:val="center"/>
          </w:tcPr>
          <w:p w:rsidR="006D6D6B" w:rsidRPr="00991C2A" w:rsidRDefault="006D6D6B" w:rsidP="008D4E73">
            <w:pPr>
              <w:spacing w:after="0" w:line="240" w:lineRule="auto"/>
              <w:rPr>
                <w:szCs w:val="24"/>
              </w:rPr>
            </w:pPr>
            <w:r w:rsidRPr="00991C2A">
              <w:rPr>
                <w:szCs w:val="24"/>
              </w:rPr>
              <w:t>Velilere yönelik yapılan aile eğitimine katılan veli oranı</w:t>
            </w:r>
            <w:r w:rsidR="000210F8" w:rsidRPr="00991C2A">
              <w:rPr>
                <w:szCs w:val="24"/>
              </w:rPr>
              <w:t xml:space="preserve"> (%)</w:t>
            </w:r>
          </w:p>
        </w:tc>
        <w:tc>
          <w:tcPr>
            <w:tcW w:w="1106" w:type="dxa"/>
            <w:shd w:val="clear" w:color="auto" w:fill="auto"/>
            <w:noWrap/>
            <w:vAlign w:val="center"/>
          </w:tcPr>
          <w:p w:rsidR="006D6D6B" w:rsidRPr="00991C2A" w:rsidRDefault="00DC2B92" w:rsidP="005F1C8A">
            <w:pPr>
              <w:spacing w:after="0" w:line="240" w:lineRule="auto"/>
              <w:jc w:val="center"/>
              <w:rPr>
                <w:szCs w:val="24"/>
              </w:rPr>
            </w:pPr>
            <w:r w:rsidRPr="00991C2A">
              <w:rPr>
                <w:szCs w:val="24"/>
              </w:rPr>
              <w:t>25</w:t>
            </w:r>
          </w:p>
        </w:tc>
        <w:tc>
          <w:tcPr>
            <w:tcW w:w="943" w:type="dxa"/>
            <w:shd w:val="clear" w:color="auto" w:fill="auto"/>
            <w:noWrap/>
            <w:vAlign w:val="center"/>
          </w:tcPr>
          <w:p w:rsidR="006D6D6B" w:rsidRPr="00991C2A" w:rsidRDefault="00DC2B92" w:rsidP="005F1C8A">
            <w:pPr>
              <w:spacing w:after="0" w:line="240" w:lineRule="auto"/>
              <w:jc w:val="center"/>
              <w:rPr>
                <w:szCs w:val="24"/>
              </w:rPr>
            </w:pPr>
            <w:r w:rsidRPr="00991C2A">
              <w:rPr>
                <w:szCs w:val="24"/>
              </w:rPr>
              <w:t>35</w:t>
            </w:r>
          </w:p>
        </w:tc>
        <w:tc>
          <w:tcPr>
            <w:tcW w:w="1041" w:type="dxa"/>
            <w:vAlign w:val="center"/>
          </w:tcPr>
          <w:p w:rsidR="006D6D6B" w:rsidRPr="00991C2A" w:rsidRDefault="00DC2B92" w:rsidP="005F1C8A">
            <w:pPr>
              <w:spacing w:after="0" w:line="240" w:lineRule="auto"/>
              <w:jc w:val="center"/>
              <w:rPr>
                <w:szCs w:val="24"/>
              </w:rPr>
            </w:pPr>
            <w:r w:rsidRPr="00991C2A">
              <w:rPr>
                <w:szCs w:val="24"/>
              </w:rPr>
              <w:t>45</w:t>
            </w:r>
          </w:p>
        </w:tc>
        <w:tc>
          <w:tcPr>
            <w:tcW w:w="1007" w:type="dxa"/>
            <w:vAlign w:val="center"/>
          </w:tcPr>
          <w:p w:rsidR="006D6D6B" w:rsidRPr="00991C2A" w:rsidRDefault="00DC2B92" w:rsidP="005F1C8A">
            <w:pPr>
              <w:spacing w:after="0" w:line="240" w:lineRule="auto"/>
              <w:jc w:val="center"/>
              <w:rPr>
                <w:szCs w:val="24"/>
              </w:rPr>
            </w:pPr>
            <w:r w:rsidRPr="00991C2A">
              <w:rPr>
                <w:szCs w:val="24"/>
              </w:rPr>
              <w:t>60</w:t>
            </w:r>
          </w:p>
        </w:tc>
        <w:tc>
          <w:tcPr>
            <w:tcW w:w="1092" w:type="dxa"/>
            <w:vAlign w:val="center"/>
          </w:tcPr>
          <w:p w:rsidR="006D6D6B" w:rsidRPr="00991C2A" w:rsidRDefault="00DC2B92" w:rsidP="005F1C8A">
            <w:pPr>
              <w:spacing w:after="0" w:line="240" w:lineRule="auto"/>
              <w:jc w:val="center"/>
              <w:rPr>
                <w:szCs w:val="24"/>
              </w:rPr>
            </w:pPr>
            <w:r w:rsidRPr="00991C2A">
              <w:rPr>
                <w:szCs w:val="24"/>
              </w:rPr>
              <w:t>75</w:t>
            </w:r>
          </w:p>
        </w:tc>
        <w:tc>
          <w:tcPr>
            <w:tcW w:w="1005" w:type="dxa"/>
            <w:vAlign w:val="center"/>
          </w:tcPr>
          <w:p w:rsidR="006D6D6B" w:rsidRPr="00991C2A" w:rsidRDefault="00DC2B92" w:rsidP="005F1C8A">
            <w:pPr>
              <w:spacing w:after="0" w:line="240" w:lineRule="auto"/>
              <w:jc w:val="center"/>
              <w:rPr>
                <w:szCs w:val="24"/>
              </w:rPr>
            </w:pPr>
            <w:r w:rsidRPr="00991C2A">
              <w:rPr>
                <w:szCs w:val="24"/>
              </w:rPr>
              <w:t>100</w:t>
            </w:r>
          </w:p>
        </w:tc>
      </w:tr>
      <w:tr w:rsidR="00A3685B" w:rsidRPr="00991C2A" w:rsidTr="005F1C8A">
        <w:trPr>
          <w:gridAfter w:val="1"/>
          <w:wAfter w:w="15" w:type="dxa"/>
          <w:trHeight w:val="549"/>
        </w:trPr>
        <w:tc>
          <w:tcPr>
            <w:tcW w:w="1757" w:type="dxa"/>
            <w:shd w:val="clear" w:color="auto" w:fill="auto"/>
          </w:tcPr>
          <w:p w:rsidR="00A3685B" w:rsidRPr="00991C2A" w:rsidRDefault="00A3685B" w:rsidP="000210F8">
            <w:pPr>
              <w:rPr>
                <w:szCs w:val="24"/>
              </w:rPr>
            </w:pPr>
            <w:r w:rsidRPr="00991C2A">
              <w:rPr>
                <w:b/>
                <w:bCs/>
                <w:color w:val="FF0000"/>
                <w:szCs w:val="24"/>
              </w:rPr>
              <w:t>PG.2.1.7</w:t>
            </w:r>
          </w:p>
        </w:tc>
        <w:tc>
          <w:tcPr>
            <w:tcW w:w="5042" w:type="dxa"/>
            <w:shd w:val="clear" w:color="auto" w:fill="auto"/>
            <w:vAlign w:val="center"/>
          </w:tcPr>
          <w:p w:rsidR="00A3685B" w:rsidRPr="00991C2A" w:rsidRDefault="00A3685B" w:rsidP="00897DC7">
            <w:pPr>
              <w:spacing w:after="0" w:line="240" w:lineRule="auto"/>
              <w:rPr>
                <w:szCs w:val="24"/>
              </w:rPr>
            </w:pPr>
            <w:r w:rsidRPr="00991C2A">
              <w:rPr>
                <w:szCs w:val="24"/>
              </w:rPr>
              <w:t>Ortaokulda öğrenci başına okunan kitap sayısı</w:t>
            </w:r>
          </w:p>
        </w:tc>
        <w:tc>
          <w:tcPr>
            <w:tcW w:w="1106"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10</w:t>
            </w:r>
          </w:p>
        </w:tc>
        <w:tc>
          <w:tcPr>
            <w:tcW w:w="943"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15</w:t>
            </w:r>
          </w:p>
        </w:tc>
        <w:tc>
          <w:tcPr>
            <w:tcW w:w="1041" w:type="dxa"/>
            <w:vAlign w:val="center"/>
          </w:tcPr>
          <w:p w:rsidR="00A3685B" w:rsidRPr="00991C2A" w:rsidRDefault="00DC2B92" w:rsidP="005F1C8A">
            <w:pPr>
              <w:spacing w:after="0" w:line="240" w:lineRule="auto"/>
              <w:jc w:val="center"/>
              <w:rPr>
                <w:szCs w:val="24"/>
              </w:rPr>
            </w:pPr>
            <w:r w:rsidRPr="00991C2A">
              <w:rPr>
                <w:szCs w:val="24"/>
              </w:rPr>
              <w:t>20</w:t>
            </w:r>
          </w:p>
        </w:tc>
        <w:tc>
          <w:tcPr>
            <w:tcW w:w="1007" w:type="dxa"/>
            <w:vAlign w:val="center"/>
          </w:tcPr>
          <w:p w:rsidR="00A3685B" w:rsidRPr="00991C2A" w:rsidRDefault="00DC2B92" w:rsidP="005F1C8A">
            <w:pPr>
              <w:spacing w:after="0" w:line="240" w:lineRule="auto"/>
              <w:jc w:val="center"/>
              <w:rPr>
                <w:szCs w:val="24"/>
              </w:rPr>
            </w:pPr>
            <w:r w:rsidRPr="00991C2A">
              <w:rPr>
                <w:szCs w:val="24"/>
              </w:rPr>
              <w:t>30</w:t>
            </w:r>
          </w:p>
        </w:tc>
        <w:tc>
          <w:tcPr>
            <w:tcW w:w="1092" w:type="dxa"/>
            <w:vAlign w:val="center"/>
          </w:tcPr>
          <w:p w:rsidR="00A3685B" w:rsidRPr="00991C2A" w:rsidRDefault="00DC2B92" w:rsidP="005F1C8A">
            <w:pPr>
              <w:spacing w:after="0" w:line="240" w:lineRule="auto"/>
              <w:jc w:val="center"/>
              <w:rPr>
                <w:szCs w:val="24"/>
              </w:rPr>
            </w:pPr>
            <w:r w:rsidRPr="00991C2A">
              <w:rPr>
                <w:szCs w:val="24"/>
              </w:rPr>
              <w:t>40</w:t>
            </w:r>
          </w:p>
        </w:tc>
        <w:tc>
          <w:tcPr>
            <w:tcW w:w="1005" w:type="dxa"/>
            <w:vAlign w:val="center"/>
          </w:tcPr>
          <w:p w:rsidR="00A3685B" w:rsidRPr="00991C2A" w:rsidRDefault="00DC2B92" w:rsidP="005F1C8A">
            <w:pPr>
              <w:spacing w:after="0" w:line="240" w:lineRule="auto"/>
              <w:jc w:val="center"/>
              <w:rPr>
                <w:szCs w:val="24"/>
              </w:rPr>
            </w:pPr>
            <w:r w:rsidRPr="00991C2A">
              <w:rPr>
                <w:szCs w:val="24"/>
              </w:rPr>
              <w:t>50</w:t>
            </w:r>
          </w:p>
        </w:tc>
      </w:tr>
      <w:tr w:rsidR="00A3685B" w:rsidRPr="00991C2A" w:rsidTr="005F1C8A">
        <w:trPr>
          <w:gridAfter w:val="1"/>
          <w:wAfter w:w="15" w:type="dxa"/>
          <w:trHeight w:val="549"/>
        </w:trPr>
        <w:tc>
          <w:tcPr>
            <w:tcW w:w="1757" w:type="dxa"/>
            <w:shd w:val="clear" w:color="auto" w:fill="auto"/>
          </w:tcPr>
          <w:p w:rsidR="00A3685B" w:rsidRPr="00991C2A" w:rsidRDefault="00A3685B" w:rsidP="000210F8">
            <w:pPr>
              <w:rPr>
                <w:szCs w:val="24"/>
              </w:rPr>
            </w:pPr>
            <w:r w:rsidRPr="00991C2A">
              <w:rPr>
                <w:b/>
                <w:bCs/>
                <w:color w:val="FF0000"/>
                <w:szCs w:val="24"/>
              </w:rPr>
              <w:t>PG.2.1.8</w:t>
            </w:r>
          </w:p>
        </w:tc>
        <w:tc>
          <w:tcPr>
            <w:tcW w:w="5042" w:type="dxa"/>
            <w:shd w:val="clear" w:color="auto" w:fill="auto"/>
            <w:vAlign w:val="center"/>
          </w:tcPr>
          <w:p w:rsidR="00A3685B" w:rsidRPr="00991C2A" w:rsidRDefault="00A3685B" w:rsidP="00897DC7">
            <w:pPr>
              <w:pStyle w:val="AralkYok"/>
              <w:rPr>
                <w:sz w:val="24"/>
                <w:szCs w:val="24"/>
              </w:rPr>
            </w:pPr>
            <w:r w:rsidRPr="00991C2A">
              <w:rPr>
                <w:rFonts w:ascii="Book Antiqua" w:hAnsi="Book Antiqua"/>
                <w:sz w:val="24"/>
                <w:szCs w:val="24"/>
              </w:rPr>
              <w:t>Ortaöğretime merkezi sınavla yerleşen öğrenci oranı (%)</w:t>
            </w:r>
          </w:p>
        </w:tc>
        <w:tc>
          <w:tcPr>
            <w:tcW w:w="1106"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10</w:t>
            </w:r>
          </w:p>
        </w:tc>
        <w:tc>
          <w:tcPr>
            <w:tcW w:w="943"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15</w:t>
            </w:r>
          </w:p>
        </w:tc>
        <w:tc>
          <w:tcPr>
            <w:tcW w:w="1041" w:type="dxa"/>
            <w:vAlign w:val="center"/>
          </w:tcPr>
          <w:p w:rsidR="00A3685B" w:rsidRPr="00991C2A" w:rsidRDefault="00DC2B92" w:rsidP="005F1C8A">
            <w:pPr>
              <w:spacing w:after="0" w:line="240" w:lineRule="auto"/>
              <w:jc w:val="center"/>
              <w:rPr>
                <w:szCs w:val="24"/>
              </w:rPr>
            </w:pPr>
            <w:r w:rsidRPr="00991C2A">
              <w:rPr>
                <w:szCs w:val="24"/>
              </w:rPr>
              <w:t>20</w:t>
            </w:r>
          </w:p>
        </w:tc>
        <w:tc>
          <w:tcPr>
            <w:tcW w:w="1007" w:type="dxa"/>
            <w:vAlign w:val="center"/>
          </w:tcPr>
          <w:p w:rsidR="00A3685B" w:rsidRPr="00991C2A" w:rsidRDefault="00DC2B92" w:rsidP="005F1C8A">
            <w:pPr>
              <w:spacing w:after="0" w:line="240" w:lineRule="auto"/>
              <w:jc w:val="center"/>
              <w:rPr>
                <w:szCs w:val="24"/>
              </w:rPr>
            </w:pPr>
            <w:r w:rsidRPr="00991C2A">
              <w:rPr>
                <w:szCs w:val="24"/>
              </w:rPr>
              <w:t>22</w:t>
            </w:r>
          </w:p>
        </w:tc>
        <w:tc>
          <w:tcPr>
            <w:tcW w:w="1092" w:type="dxa"/>
            <w:vAlign w:val="center"/>
          </w:tcPr>
          <w:p w:rsidR="00A3685B" w:rsidRPr="00991C2A" w:rsidRDefault="00DC2B92" w:rsidP="005F1C8A">
            <w:pPr>
              <w:spacing w:after="0" w:line="240" w:lineRule="auto"/>
              <w:jc w:val="center"/>
              <w:rPr>
                <w:szCs w:val="24"/>
              </w:rPr>
            </w:pPr>
            <w:r w:rsidRPr="00991C2A">
              <w:rPr>
                <w:szCs w:val="24"/>
              </w:rPr>
              <w:t>23</w:t>
            </w:r>
          </w:p>
        </w:tc>
        <w:tc>
          <w:tcPr>
            <w:tcW w:w="1005" w:type="dxa"/>
            <w:vAlign w:val="center"/>
          </w:tcPr>
          <w:p w:rsidR="00A3685B" w:rsidRPr="00991C2A" w:rsidRDefault="00DC2B92" w:rsidP="005F1C8A">
            <w:pPr>
              <w:spacing w:after="0" w:line="240" w:lineRule="auto"/>
              <w:jc w:val="center"/>
              <w:rPr>
                <w:szCs w:val="24"/>
              </w:rPr>
            </w:pPr>
            <w:r w:rsidRPr="00991C2A">
              <w:rPr>
                <w:szCs w:val="24"/>
              </w:rPr>
              <w:t>25</w:t>
            </w:r>
          </w:p>
        </w:tc>
      </w:tr>
      <w:tr w:rsidR="00A3685B" w:rsidRPr="00991C2A" w:rsidTr="005F1C8A">
        <w:trPr>
          <w:gridAfter w:val="1"/>
          <w:wAfter w:w="15" w:type="dxa"/>
          <w:trHeight w:val="549"/>
        </w:trPr>
        <w:tc>
          <w:tcPr>
            <w:tcW w:w="1757" w:type="dxa"/>
            <w:shd w:val="clear" w:color="auto" w:fill="auto"/>
          </w:tcPr>
          <w:p w:rsidR="00A3685B" w:rsidRPr="00991C2A" w:rsidRDefault="00A3685B" w:rsidP="000210F8">
            <w:pPr>
              <w:rPr>
                <w:szCs w:val="24"/>
              </w:rPr>
            </w:pPr>
            <w:r w:rsidRPr="00991C2A">
              <w:rPr>
                <w:b/>
                <w:bCs/>
                <w:color w:val="FF0000"/>
                <w:szCs w:val="24"/>
              </w:rPr>
              <w:t>PG.2.1.9</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yabancı dil dersi yılsonu puan ortalaması</w:t>
            </w:r>
          </w:p>
        </w:tc>
        <w:tc>
          <w:tcPr>
            <w:tcW w:w="1106" w:type="dxa"/>
            <w:shd w:val="clear" w:color="auto" w:fill="auto"/>
            <w:noWrap/>
            <w:vAlign w:val="center"/>
          </w:tcPr>
          <w:p w:rsidR="00A3685B" w:rsidRPr="00991C2A" w:rsidRDefault="00417D6F" w:rsidP="005F1C8A">
            <w:pPr>
              <w:spacing w:after="0" w:line="240" w:lineRule="auto"/>
              <w:jc w:val="center"/>
              <w:rPr>
                <w:szCs w:val="24"/>
              </w:rPr>
            </w:pPr>
            <w:r w:rsidRPr="00991C2A">
              <w:rPr>
                <w:szCs w:val="24"/>
              </w:rPr>
              <w:t>5</w:t>
            </w:r>
            <w:r w:rsidR="002E26B5" w:rsidRPr="00991C2A">
              <w:rPr>
                <w:szCs w:val="24"/>
              </w:rPr>
              <w:t>6</w:t>
            </w:r>
          </w:p>
        </w:tc>
        <w:tc>
          <w:tcPr>
            <w:tcW w:w="943"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60</w:t>
            </w:r>
          </w:p>
        </w:tc>
        <w:tc>
          <w:tcPr>
            <w:tcW w:w="1041" w:type="dxa"/>
            <w:vAlign w:val="center"/>
          </w:tcPr>
          <w:p w:rsidR="00A3685B" w:rsidRPr="00991C2A" w:rsidRDefault="002E26B5" w:rsidP="005F1C8A">
            <w:pPr>
              <w:spacing w:after="0" w:line="240" w:lineRule="auto"/>
              <w:jc w:val="center"/>
              <w:rPr>
                <w:szCs w:val="24"/>
              </w:rPr>
            </w:pPr>
            <w:r w:rsidRPr="00991C2A">
              <w:rPr>
                <w:szCs w:val="24"/>
              </w:rPr>
              <w:t>63</w:t>
            </w:r>
          </w:p>
        </w:tc>
        <w:tc>
          <w:tcPr>
            <w:tcW w:w="1007" w:type="dxa"/>
            <w:vAlign w:val="center"/>
          </w:tcPr>
          <w:p w:rsidR="00A3685B" w:rsidRPr="00991C2A" w:rsidRDefault="00417D6F" w:rsidP="005F1C8A">
            <w:pPr>
              <w:spacing w:after="0" w:line="240" w:lineRule="auto"/>
              <w:jc w:val="center"/>
              <w:rPr>
                <w:szCs w:val="24"/>
              </w:rPr>
            </w:pPr>
            <w:r w:rsidRPr="00991C2A">
              <w:rPr>
                <w:szCs w:val="24"/>
              </w:rPr>
              <w:t>65</w:t>
            </w:r>
          </w:p>
        </w:tc>
        <w:tc>
          <w:tcPr>
            <w:tcW w:w="1092" w:type="dxa"/>
            <w:vAlign w:val="center"/>
          </w:tcPr>
          <w:p w:rsidR="00A3685B" w:rsidRPr="00991C2A" w:rsidRDefault="00417D6F" w:rsidP="005F1C8A">
            <w:pPr>
              <w:spacing w:after="0" w:line="240" w:lineRule="auto"/>
              <w:jc w:val="center"/>
              <w:rPr>
                <w:szCs w:val="24"/>
              </w:rPr>
            </w:pPr>
            <w:r w:rsidRPr="00991C2A">
              <w:rPr>
                <w:szCs w:val="24"/>
              </w:rPr>
              <w:t>70</w:t>
            </w:r>
          </w:p>
        </w:tc>
        <w:tc>
          <w:tcPr>
            <w:tcW w:w="1005" w:type="dxa"/>
            <w:vAlign w:val="center"/>
          </w:tcPr>
          <w:p w:rsidR="00A3685B" w:rsidRPr="00991C2A" w:rsidRDefault="00417D6F" w:rsidP="005F1C8A">
            <w:pPr>
              <w:spacing w:after="0" w:line="240" w:lineRule="auto"/>
              <w:jc w:val="center"/>
              <w:rPr>
                <w:szCs w:val="24"/>
              </w:rPr>
            </w:pPr>
            <w:r w:rsidRPr="00991C2A">
              <w:rPr>
                <w:szCs w:val="24"/>
              </w:rPr>
              <w:t>75</w:t>
            </w:r>
          </w:p>
        </w:tc>
      </w:tr>
      <w:tr w:rsidR="00A3685B" w:rsidRPr="00991C2A" w:rsidTr="005F1C8A">
        <w:trPr>
          <w:gridAfter w:val="1"/>
          <w:wAfter w:w="15" w:type="dxa"/>
          <w:trHeight w:val="549"/>
        </w:trPr>
        <w:tc>
          <w:tcPr>
            <w:tcW w:w="1757" w:type="dxa"/>
            <w:shd w:val="clear" w:color="auto" w:fill="auto"/>
          </w:tcPr>
          <w:p w:rsidR="00A3685B" w:rsidRPr="00991C2A" w:rsidRDefault="00A3685B" w:rsidP="000210F8">
            <w:pPr>
              <w:rPr>
                <w:szCs w:val="24"/>
              </w:rPr>
            </w:pPr>
            <w:r w:rsidRPr="00991C2A">
              <w:rPr>
                <w:b/>
                <w:bCs/>
                <w:color w:val="FF0000"/>
                <w:szCs w:val="24"/>
              </w:rPr>
              <w:t>PG.2.1.10</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matematik dersi yılsonu puan ortalaması</w:t>
            </w:r>
          </w:p>
        </w:tc>
        <w:tc>
          <w:tcPr>
            <w:tcW w:w="1106"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53</w:t>
            </w:r>
          </w:p>
        </w:tc>
        <w:tc>
          <w:tcPr>
            <w:tcW w:w="943"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55</w:t>
            </w:r>
          </w:p>
        </w:tc>
        <w:tc>
          <w:tcPr>
            <w:tcW w:w="1041" w:type="dxa"/>
            <w:vAlign w:val="center"/>
          </w:tcPr>
          <w:p w:rsidR="00A3685B" w:rsidRPr="00991C2A" w:rsidRDefault="002E26B5" w:rsidP="005F1C8A">
            <w:pPr>
              <w:spacing w:after="0" w:line="240" w:lineRule="auto"/>
              <w:jc w:val="center"/>
              <w:rPr>
                <w:szCs w:val="24"/>
              </w:rPr>
            </w:pPr>
            <w:r w:rsidRPr="00991C2A">
              <w:rPr>
                <w:szCs w:val="24"/>
              </w:rPr>
              <w:t>60</w:t>
            </w:r>
          </w:p>
        </w:tc>
        <w:tc>
          <w:tcPr>
            <w:tcW w:w="1007" w:type="dxa"/>
            <w:vAlign w:val="center"/>
          </w:tcPr>
          <w:p w:rsidR="00A3685B" w:rsidRPr="00991C2A" w:rsidRDefault="002E26B5" w:rsidP="005F1C8A">
            <w:pPr>
              <w:spacing w:after="0" w:line="240" w:lineRule="auto"/>
              <w:jc w:val="center"/>
              <w:rPr>
                <w:szCs w:val="24"/>
              </w:rPr>
            </w:pPr>
            <w:r w:rsidRPr="00991C2A">
              <w:rPr>
                <w:szCs w:val="24"/>
              </w:rPr>
              <w:t>65</w:t>
            </w:r>
          </w:p>
        </w:tc>
        <w:tc>
          <w:tcPr>
            <w:tcW w:w="1092" w:type="dxa"/>
            <w:vAlign w:val="center"/>
          </w:tcPr>
          <w:p w:rsidR="00A3685B" w:rsidRPr="00991C2A" w:rsidRDefault="002E26B5" w:rsidP="005F1C8A">
            <w:pPr>
              <w:spacing w:after="0" w:line="240" w:lineRule="auto"/>
              <w:jc w:val="center"/>
              <w:rPr>
                <w:szCs w:val="24"/>
              </w:rPr>
            </w:pPr>
            <w:r w:rsidRPr="00991C2A">
              <w:rPr>
                <w:szCs w:val="24"/>
              </w:rPr>
              <w:t>70</w:t>
            </w:r>
          </w:p>
        </w:tc>
        <w:tc>
          <w:tcPr>
            <w:tcW w:w="1005" w:type="dxa"/>
            <w:vAlign w:val="center"/>
          </w:tcPr>
          <w:p w:rsidR="00A3685B" w:rsidRPr="00991C2A" w:rsidRDefault="002E26B5" w:rsidP="005F1C8A">
            <w:pPr>
              <w:spacing w:after="0" w:line="240" w:lineRule="auto"/>
              <w:jc w:val="center"/>
              <w:rPr>
                <w:szCs w:val="24"/>
              </w:rPr>
            </w:pPr>
            <w:r w:rsidRPr="00991C2A">
              <w:rPr>
                <w:szCs w:val="24"/>
              </w:rPr>
              <w:t>75</w:t>
            </w:r>
          </w:p>
        </w:tc>
      </w:tr>
      <w:tr w:rsidR="00A3685B" w:rsidRPr="00991C2A" w:rsidTr="005F1C8A">
        <w:trPr>
          <w:gridAfter w:val="1"/>
          <w:wAfter w:w="15" w:type="dxa"/>
          <w:trHeight w:val="549"/>
        </w:trPr>
        <w:tc>
          <w:tcPr>
            <w:tcW w:w="1757" w:type="dxa"/>
            <w:shd w:val="clear" w:color="auto" w:fill="auto"/>
          </w:tcPr>
          <w:p w:rsidR="00A3685B" w:rsidRPr="00991C2A" w:rsidRDefault="00A3685B" w:rsidP="000210F8">
            <w:pPr>
              <w:rPr>
                <w:b/>
                <w:bCs/>
                <w:color w:val="FF0000"/>
                <w:szCs w:val="24"/>
              </w:rPr>
            </w:pPr>
            <w:r w:rsidRPr="00991C2A">
              <w:rPr>
                <w:b/>
                <w:bCs/>
                <w:color w:val="FF0000"/>
                <w:szCs w:val="24"/>
              </w:rPr>
              <w:t>PG.2.1.11</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fen ve teknoloji dersi yılsonu puan ortalaması</w:t>
            </w:r>
          </w:p>
        </w:tc>
        <w:tc>
          <w:tcPr>
            <w:tcW w:w="1106"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60</w:t>
            </w:r>
          </w:p>
        </w:tc>
        <w:tc>
          <w:tcPr>
            <w:tcW w:w="943"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65</w:t>
            </w:r>
          </w:p>
        </w:tc>
        <w:tc>
          <w:tcPr>
            <w:tcW w:w="1041" w:type="dxa"/>
            <w:vAlign w:val="center"/>
          </w:tcPr>
          <w:p w:rsidR="00A3685B" w:rsidRPr="00991C2A" w:rsidRDefault="002E26B5" w:rsidP="005F1C8A">
            <w:pPr>
              <w:spacing w:after="0" w:line="240" w:lineRule="auto"/>
              <w:jc w:val="center"/>
              <w:rPr>
                <w:szCs w:val="24"/>
              </w:rPr>
            </w:pPr>
            <w:r w:rsidRPr="00991C2A">
              <w:rPr>
                <w:szCs w:val="24"/>
              </w:rPr>
              <w:t>70</w:t>
            </w:r>
          </w:p>
        </w:tc>
        <w:tc>
          <w:tcPr>
            <w:tcW w:w="1007" w:type="dxa"/>
            <w:vAlign w:val="center"/>
          </w:tcPr>
          <w:p w:rsidR="00A3685B" w:rsidRPr="00991C2A" w:rsidRDefault="002E26B5" w:rsidP="005F1C8A">
            <w:pPr>
              <w:spacing w:after="0" w:line="240" w:lineRule="auto"/>
              <w:jc w:val="center"/>
              <w:rPr>
                <w:szCs w:val="24"/>
              </w:rPr>
            </w:pPr>
            <w:r w:rsidRPr="00991C2A">
              <w:rPr>
                <w:szCs w:val="24"/>
              </w:rPr>
              <w:t>73</w:t>
            </w:r>
          </w:p>
        </w:tc>
        <w:tc>
          <w:tcPr>
            <w:tcW w:w="1092" w:type="dxa"/>
            <w:vAlign w:val="center"/>
          </w:tcPr>
          <w:p w:rsidR="00A3685B" w:rsidRPr="00991C2A" w:rsidRDefault="002E26B5" w:rsidP="005F1C8A">
            <w:pPr>
              <w:spacing w:after="0" w:line="240" w:lineRule="auto"/>
              <w:jc w:val="center"/>
              <w:rPr>
                <w:szCs w:val="24"/>
              </w:rPr>
            </w:pPr>
            <w:r w:rsidRPr="00991C2A">
              <w:rPr>
                <w:szCs w:val="24"/>
              </w:rPr>
              <w:t>75</w:t>
            </w:r>
          </w:p>
        </w:tc>
        <w:tc>
          <w:tcPr>
            <w:tcW w:w="1005" w:type="dxa"/>
            <w:vAlign w:val="center"/>
          </w:tcPr>
          <w:p w:rsidR="00A3685B" w:rsidRPr="00991C2A" w:rsidRDefault="002E26B5" w:rsidP="005F1C8A">
            <w:pPr>
              <w:spacing w:after="0" w:line="240" w:lineRule="auto"/>
              <w:jc w:val="center"/>
              <w:rPr>
                <w:szCs w:val="24"/>
              </w:rPr>
            </w:pPr>
            <w:r w:rsidRPr="00991C2A">
              <w:rPr>
                <w:szCs w:val="24"/>
              </w:rPr>
              <w:t>80</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b/>
                <w:bCs/>
                <w:color w:val="FF0000"/>
                <w:szCs w:val="24"/>
              </w:rPr>
            </w:pPr>
            <w:r w:rsidRPr="00991C2A">
              <w:rPr>
                <w:b/>
                <w:bCs/>
                <w:color w:val="FF0000"/>
                <w:szCs w:val="24"/>
              </w:rPr>
              <w:t>PG.2.1.12</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Türkçe dersi yılsonu puan ortalaması</w:t>
            </w:r>
          </w:p>
        </w:tc>
        <w:tc>
          <w:tcPr>
            <w:tcW w:w="1106" w:type="dxa"/>
            <w:shd w:val="clear" w:color="auto" w:fill="auto"/>
            <w:noWrap/>
            <w:vAlign w:val="center"/>
          </w:tcPr>
          <w:p w:rsidR="00A3685B" w:rsidRPr="00991C2A" w:rsidRDefault="00417D6F" w:rsidP="005F1C8A">
            <w:pPr>
              <w:spacing w:after="0" w:line="240" w:lineRule="auto"/>
              <w:jc w:val="center"/>
              <w:rPr>
                <w:szCs w:val="24"/>
              </w:rPr>
            </w:pPr>
            <w:r w:rsidRPr="00991C2A">
              <w:rPr>
                <w:szCs w:val="24"/>
              </w:rPr>
              <w:t>55</w:t>
            </w:r>
          </w:p>
        </w:tc>
        <w:tc>
          <w:tcPr>
            <w:tcW w:w="943" w:type="dxa"/>
            <w:shd w:val="clear" w:color="auto" w:fill="auto"/>
            <w:noWrap/>
            <w:vAlign w:val="center"/>
          </w:tcPr>
          <w:p w:rsidR="00A3685B" w:rsidRPr="00991C2A" w:rsidRDefault="00417D6F" w:rsidP="005F1C8A">
            <w:pPr>
              <w:spacing w:after="0" w:line="240" w:lineRule="auto"/>
              <w:jc w:val="center"/>
              <w:rPr>
                <w:szCs w:val="24"/>
              </w:rPr>
            </w:pPr>
            <w:r w:rsidRPr="00991C2A">
              <w:rPr>
                <w:szCs w:val="24"/>
              </w:rPr>
              <w:t>60</w:t>
            </w:r>
          </w:p>
        </w:tc>
        <w:tc>
          <w:tcPr>
            <w:tcW w:w="1041" w:type="dxa"/>
            <w:vAlign w:val="center"/>
          </w:tcPr>
          <w:p w:rsidR="00A3685B" w:rsidRPr="00991C2A" w:rsidRDefault="00417D6F" w:rsidP="005F1C8A">
            <w:pPr>
              <w:spacing w:after="0" w:line="240" w:lineRule="auto"/>
              <w:jc w:val="center"/>
              <w:rPr>
                <w:szCs w:val="24"/>
              </w:rPr>
            </w:pPr>
            <w:r w:rsidRPr="00991C2A">
              <w:rPr>
                <w:szCs w:val="24"/>
              </w:rPr>
              <w:t>70</w:t>
            </w:r>
          </w:p>
        </w:tc>
        <w:tc>
          <w:tcPr>
            <w:tcW w:w="1007" w:type="dxa"/>
            <w:vAlign w:val="center"/>
          </w:tcPr>
          <w:p w:rsidR="00A3685B" w:rsidRPr="00991C2A" w:rsidRDefault="00417D6F" w:rsidP="005F1C8A">
            <w:pPr>
              <w:spacing w:after="0" w:line="240" w:lineRule="auto"/>
              <w:jc w:val="center"/>
              <w:rPr>
                <w:szCs w:val="24"/>
              </w:rPr>
            </w:pPr>
            <w:r w:rsidRPr="00991C2A">
              <w:rPr>
                <w:szCs w:val="24"/>
              </w:rPr>
              <w:t>75</w:t>
            </w:r>
          </w:p>
        </w:tc>
        <w:tc>
          <w:tcPr>
            <w:tcW w:w="1092" w:type="dxa"/>
            <w:vAlign w:val="center"/>
          </w:tcPr>
          <w:p w:rsidR="00A3685B" w:rsidRPr="00991C2A" w:rsidRDefault="00417D6F" w:rsidP="005F1C8A">
            <w:pPr>
              <w:spacing w:after="0" w:line="240" w:lineRule="auto"/>
              <w:jc w:val="center"/>
              <w:rPr>
                <w:szCs w:val="24"/>
              </w:rPr>
            </w:pPr>
            <w:r w:rsidRPr="00991C2A">
              <w:rPr>
                <w:szCs w:val="24"/>
              </w:rPr>
              <w:t>80</w:t>
            </w:r>
          </w:p>
        </w:tc>
        <w:tc>
          <w:tcPr>
            <w:tcW w:w="1005" w:type="dxa"/>
            <w:vAlign w:val="center"/>
          </w:tcPr>
          <w:p w:rsidR="00A3685B" w:rsidRPr="00991C2A" w:rsidRDefault="00417D6F" w:rsidP="005F1C8A">
            <w:pPr>
              <w:spacing w:after="0" w:line="240" w:lineRule="auto"/>
              <w:jc w:val="center"/>
              <w:rPr>
                <w:szCs w:val="24"/>
              </w:rPr>
            </w:pPr>
            <w:r w:rsidRPr="00991C2A">
              <w:rPr>
                <w:szCs w:val="24"/>
              </w:rPr>
              <w:t>85</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PG.2.1.13</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sosyal bilgiler dersi yılsonu puan ortalaması</w:t>
            </w:r>
          </w:p>
        </w:tc>
        <w:tc>
          <w:tcPr>
            <w:tcW w:w="1106" w:type="dxa"/>
            <w:shd w:val="clear" w:color="auto" w:fill="auto"/>
            <w:noWrap/>
            <w:vAlign w:val="center"/>
          </w:tcPr>
          <w:p w:rsidR="00A3685B" w:rsidRPr="00991C2A" w:rsidRDefault="00417D6F" w:rsidP="005F1C8A">
            <w:pPr>
              <w:spacing w:after="0" w:line="240" w:lineRule="auto"/>
              <w:jc w:val="center"/>
              <w:rPr>
                <w:szCs w:val="24"/>
              </w:rPr>
            </w:pPr>
            <w:r w:rsidRPr="00991C2A">
              <w:rPr>
                <w:szCs w:val="24"/>
              </w:rPr>
              <w:t>6</w:t>
            </w:r>
            <w:r w:rsidR="002E26B5" w:rsidRPr="00991C2A">
              <w:rPr>
                <w:szCs w:val="24"/>
              </w:rPr>
              <w:t>0</w:t>
            </w:r>
          </w:p>
        </w:tc>
        <w:tc>
          <w:tcPr>
            <w:tcW w:w="943"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65</w:t>
            </w:r>
          </w:p>
        </w:tc>
        <w:tc>
          <w:tcPr>
            <w:tcW w:w="1041" w:type="dxa"/>
            <w:vAlign w:val="center"/>
          </w:tcPr>
          <w:p w:rsidR="00A3685B" w:rsidRPr="00991C2A" w:rsidRDefault="002E26B5" w:rsidP="005F1C8A">
            <w:pPr>
              <w:spacing w:after="0" w:line="240" w:lineRule="auto"/>
              <w:jc w:val="center"/>
              <w:rPr>
                <w:szCs w:val="24"/>
              </w:rPr>
            </w:pPr>
            <w:r w:rsidRPr="00991C2A">
              <w:rPr>
                <w:szCs w:val="24"/>
              </w:rPr>
              <w:t>70</w:t>
            </w:r>
          </w:p>
        </w:tc>
        <w:tc>
          <w:tcPr>
            <w:tcW w:w="1007" w:type="dxa"/>
            <w:vAlign w:val="center"/>
          </w:tcPr>
          <w:p w:rsidR="00A3685B" w:rsidRPr="00991C2A" w:rsidRDefault="002E26B5" w:rsidP="005F1C8A">
            <w:pPr>
              <w:spacing w:after="0" w:line="240" w:lineRule="auto"/>
              <w:jc w:val="center"/>
              <w:rPr>
                <w:szCs w:val="24"/>
              </w:rPr>
            </w:pPr>
            <w:r w:rsidRPr="00991C2A">
              <w:rPr>
                <w:szCs w:val="24"/>
              </w:rPr>
              <w:t>75</w:t>
            </w:r>
          </w:p>
        </w:tc>
        <w:tc>
          <w:tcPr>
            <w:tcW w:w="1092" w:type="dxa"/>
            <w:vAlign w:val="center"/>
          </w:tcPr>
          <w:p w:rsidR="00A3685B" w:rsidRPr="00991C2A" w:rsidRDefault="00417D6F" w:rsidP="005F1C8A">
            <w:pPr>
              <w:spacing w:after="0" w:line="240" w:lineRule="auto"/>
              <w:jc w:val="center"/>
              <w:rPr>
                <w:szCs w:val="24"/>
              </w:rPr>
            </w:pPr>
            <w:r w:rsidRPr="00991C2A">
              <w:rPr>
                <w:szCs w:val="24"/>
              </w:rPr>
              <w:t>80</w:t>
            </w:r>
          </w:p>
        </w:tc>
        <w:tc>
          <w:tcPr>
            <w:tcW w:w="1005" w:type="dxa"/>
            <w:vAlign w:val="center"/>
          </w:tcPr>
          <w:p w:rsidR="00A3685B" w:rsidRPr="00991C2A" w:rsidRDefault="00417D6F" w:rsidP="005F1C8A">
            <w:pPr>
              <w:spacing w:after="0" w:line="240" w:lineRule="auto"/>
              <w:jc w:val="center"/>
              <w:rPr>
                <w:szCs w:val="24"/>
              </w:rPr>
            </w:pPr>
            <w:r w:rsidRPr="00991C2A">
              <w:rPr>
                <w:szCs w:val="24"/>
              </w:rPr>
              <w:t>85</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PG.2.1.14</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Ortaokulda din kültürü ve ahlak bilgisi dersi yılsonu puan ortalaması</w:t>
            </w:r>
          </w:p>
        </w:tc>
        <w:tc>
          <w:tcPr>
            <w:tcW w:w="1106"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68</w:t>
            </w:r>
          </w:p>
        </w:tc>
        <w:tc>
          <w:tcPr>
            <w:tcW w:w="943" w:type="dxa"/>
            <w:shd w:val="clear" w:color="auto" w:fill="auto"/>
            <w:noWrap/>
            <w:vAlign w:val="center"/>
          </w:tcPr>
          <w:p w:rsidR="00A3685B" w:rsidRPr="00991C2A" w:rsidRDefault="002E26B5" w:rsidP="005F1C8A">
            <w:pPr>
              <w:spacing w:after="0" w:line="240" w:lineRule="auto"/>
              <w:jc w:val="center"/>
              <w:rPr>
                <w:szCs w:val="24"/>
              </w:rPr>
            </w:pPr>
            <w:r w:rsidRPr="00991C2A">
              <w:rPr>
                <w:szCs w:val="24"/>
              </w:rPr>
              <w:t>72</w:t>
            </w:r>
          </w:p>
        </w:tc>
        <w:tc>
          <w:tcPr>
            <w:tcW w:w="1041" w:type="dxa"/>
            <w:vAlign w:val="center"/>
          </w:tcPr>
          <w:p w:rsidR="00A3685B" w:rsidRPr="00991C2A" w:rsidRDefault="002E26B5" w:rsidP="005F1C8A">
            <w:pPr>
              <w:spacing w:after="0" w:line="240" w:lineRule="auto"/>
              <w:jc w:val="center"/>
              <w:rPr>
                <w:szCs w:val="24"/>
              </w:rPr>
            </w:pPr>
            <w:r w:rsidRPr="00991C2A">
              <w:rPr>
                <w:szCs w:val="24"/>
              </w:rPr>
              <w:t>76</w:t>
            </w:r>
          </w:p>
        </w:tc>
        <w:tc>
          <w:tcPr>
            <w:tcW w:w="1007" w:type="dxa"/>
            <w:vAlign w:val="center"/>
          </w:tcPr>
          <w:p w:rsidR="00A3685B" w:rsidRPr="00991C2A" w:rsidRDefault="002E26B5" w:rsidP="005F1C8A">
            <w:pPr>
              <w:spacing w:after="0" w:line="240" w:lineRule="auto"/>
              <w:jc w:val="center"/>
              <w:rPr>
                <w:szCs w:val="24"/>
              </w:rPr>
            </w:pPr>
            <w:r w:rsidRPr="00991C2A">
              <w:rPr>
                <w:szCs w:val="24"/>
              </w:rPr>
              <w:t>80</w:t>
            </w:r>
          </w:p>
        </w:tc>
        <w:tc>
          <w:tcPr>
            <w:tcW w:w="1092" w:type="dxa"/>
            <w:vAlign w:val="center"/>
          </w:tcPr>
          <w:p w:rsidR="00A3685B" w:rsidRPr="00991C2A" w:rsidRDefault="002E26B5" w:rsidP="005F1C8A">
            <w:pPr>
              <w:spacing w:after="0" w:line="240" w:lineRule="auto"/>
              <w:jc w:val="center"/>
              <w:rPr>
                <w:szCs w:val="24"/>
              </w:rPr>
            </w:pPr>
            <w:r w:rsidRPr="00991C2A">
              <w:rPr>
                <w:szCs w:val="24"/>
              </w:rPr>
              <w:t>85</w:t>
            </w:r>
          </w:p>
        </w:tc>
        <w:tc>
          <w:tcPr>
            <w:tcW w:w="1005" w:type="dxa"/>
            <w:vAlign w:val="center"/>
          </w:tcPr>
          <w:p w:rsidR="00A3685B" w:rsidRPr="00991C2A" w:rsidRDefault="002E26B5" w:rsidP="005F1C8A">
            <w:pPr>
              <w:spacing w:after="0" w:line="240" w:lineRule="auto"/>
              <w:jc w:val="center"/>
              <w:rPr>
                <w:szCs w:val="24"/>
              </w:rPr>
            </w:pPr>
            <w:r w:rsidRPr="00991C2A">
              <w:rPr>
                <w:szCs w:val="24"/>
              </w:rPr>
              <w:t>90</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PG.2.1.15</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Okulumuzun kayıt bölgesinde kurulan okul ve mahalle spor kulüplerinden yararlanan öğrenci oranı (%)</w:t>
            </w:r>
          </w:p>
        </w:tc>
        <w:tc>
          <w:tcPr>
            <w:tcW w:w="1106"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8</w:t>
            </w:r>
          </w:p>
        </w:tc>
        <w:tc>
          <w:tcPr>
            <w:tcW w:w="943" w:type="dxa"/>
            <w:shd w:val="clear" w:color="auto" w:fill="auto"/>
            <w:noWrap/>
            <w:vAlign w:val="center"/>
          </w:tcPr>
          <w:p w:rsidR="00A3685B" w:rsidRPr="00991C2A" w:rsidRDefault="00DC2B92" w:rsidP="005F1C8A">
            <w:pPr>
              <w:spacing w:after="0" w:line="240" w:lineRule="auto"/>
              <w:jc w:val="center"/>
              <w:rPr>
                <w:szCs w:val="24"/>
              </w:rPr>
            </w:pPr>
            <w:r w:rsidRPr="00991C2A">
              <w:rPr>
                <w:szCs w:val="24"/>
              </w:rPr>
              <w:t>9</w:t>
            </w:r>
          </w:p>
        </w:tc>
        <w:tc>
          <w:tcPr>
            <w:tcW w:w="1041" w:type="dxa"/>
            <w:vAlign w:val="center"/>
          </w:tcPr>
          <w:p w:rsidR="00A3685B" w:rsidRPr="00991C2A" w:rsidRDefault="00DC2B92" w:rsidP="005F1C8A">
            <w:pPr>
              <w:spacing w:after="0" w:line="240" w:lineRule="auto"/>
              <w:jc w:val="center"/>
              <w:rPr>
                <w:szCs w:val="24"/>
              </w:rPr>
            </w:pPr>
            <w:r w:rsidRPr="00991C2A">
              <w:rPr>
                <w:szCs w:val="24"/>
              </w:rPr>
              <w:t>10</w:t>
            </w:r>
          </w:p>
        </w:tc>
        <w:tc>
          <w:tcPr>
            <w:tcW w:w="1007" w:type="dxa"/>
            <w:vAlign w:val="center"/>
          </w:tcPr>
          <w:p w:rsidR="00A3685B" w:rsidRPr="00991C2A" w:rsidRDefault="00DC2B92" w:rsidP="005F1C8A">
            <w:pPr>
              <w:spacing w:after="0" w:line="240" w:lineRule="auto"/>
              <w:jc w:val="center"/>
              <w:rPr>
                <w:szCs w:val="24"/>
              </w:rPr>
            </w:pPr>
            <w:r w:rsidRPr="00991C2A">
              <w:rPr>
                <w:szCs w:val="24"/>
              </w:rPr>
              <w:t>12</w:t>
            </w:r>
          </w:p>
        </w:tc>
        <w:tc>
          <w:tcPr>
            <w:tcW w:w="1092" w:type="dxa"/>
            <w:vAlign w:val="center"/>
          </w:tcPr>
          <w:p w:rsidR="00A3685B" w:rsidRPr="00991C2A" w:rsidRDefault="00DC2B92" w:rsidP="005F1C8A">
            <w:pPr>
              <w:spacing w:after="0" w:line="240" w:lineRule="auto"/>
              <w:jc w:val="center"/>
              <w:rPr>
                <w:szCs w:val="24"/>
              </w:rPr>
            </w:pPr>
            <w:r w:rsidRPr="00991C2A">
              <w:rPr>
                <w:szCs w:val="24"/>
              </w:rPr>
              <w:t>15</w:t>
            </w:r>
          </w:p>
        </w:tc>
        <w:tc>
          <w:tcPr>
            <w:tcW w:w="1005" w:type="dxa"/>
            <w:vAlign w:val="center"/>
          </w:tcPr>
          <w:p w:rsidR="00A3685B" w:rsidRPr="00991C2A" w:rsidRDefault="00DC2B92" w:rsidP="005F1C8A">
            <w:pPr>
              <w:spacing w:after="0" w:line="240" w:lineRule="auto"/>
              <w:jc w:val="center"/>
              <w:rPr>
                <w:szCs w:val="24"/>
              </w:rPr>
            </w:pPr>
            <w:r w:rsidRPr="00991C2A">
              <w:rPr>
                <w:szCs w:val="24"/>
              </w:rPr>
              <w:t>20</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PG.2.1.16</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Okullarımızda destek programına katılan öğrencilerden hedeflenen başarıya ulaşan öğrencilerin oranı (%)</w:t>
            </w:r>
          </w:p>
        </w:tc>
        <w:tc>
          <w:tcPr>
            <w:tcW w:w="1106" w:type="dxa"/>
            <w:shd w:val="clear" w:color="auto" w:fill="auto"/>
            <w:noWrap/>
            <w:vAlign w:val="center"/>
          </w:tcPr>
          <w:p w:rsidR="00A3685B" w:rsidRPr="00991C2A" w:rsidRDefault="00A3685B" w:rsidP="005F1C8A">
            <w:pPr>
              <w:spacing w:after="0" w:line="240" w:lineRule="auto"/>
              <w:jc w:val="center"/>
              <w:rPr>
                <w:szCs w:val="24"/>
              </w:rPr>
            </w:pPr>
          </w:p>
        </w:tc>
        <w:tc>
          <w:tcPr>
            <w:tcW w:w="943" w:type="dxa"/>
            <w:shd w:val="clear" w:color="auto" w:fill="auto"/>
            <w:noWrap/>
            <w:vAlign w:val="center"/>
          </w:tcPr>
          <w:p w:rsidR="00A3685B" w:rsidRPr="00991C2A" w:rsidRDefault="00A3685B" w:rsidP="005F1C8A">
            <w:pPr>
              <w:spacing w:after="0" w:line="240" w:lineRule="auto"/>
              <w:jc w:val="center"/>
              <w:rPr>
                <w:szCs w:val="24"/>
              </w:rPr>
            </w:pPr>
          </w:p>
        </w:tc>
        <w:tc>
          <w:tcPr>
            <w:tcW w:w="1041" w:type="dxa"/>
            <w:vAlign w:val="center"/>
          </w:tcPr>
          <w:p w:rsidR="00A3685B" w:rsidRPr="00991C2A" w:rsidRDefault="00A3685B" w:rsidP="005F1C8A">
            <w:pPr>
              <w:spacing w:after="0" w:line="240" w:lineRule="auto"/>
              <w:jc w:val="center"/>
              <w:rPr>
                <w:szCs w:val="24"/>
              </w:rPr>
            </w:pPr>
          </w:p>
        </w:tc>
        <w:tc>
          <w:tcPr>
            <w:tcW w:w="1007" w:type="dxa"/>
            <w:vAlign w:val="center"/>
          </w:tcPr>
          <w:p w:rsidR="00A3685B" w:rsidRPr="00991C2A" w:rsidRDefault="00A3685B" w:rsidP="005F1C8A">
            <w:pPr>
              <w:spacing w:after="0" w:line="240" w:lineRule="auto"/>
              <w:jc w:val="center"/>
              <w:rPr>
                <w:szCs w:val="24"/>
              </w:rPr>
            </w:pPr>
          </w:p>
        </w:tc>
        <w:tc>
          <w:tcPr>
            <w:tcW w:w="1092" w:type="dxa"/>
            <w:vAlign w:val="center"/>
          </w:tcPr>
          <w:p w:rsidR="00A3685B" w:rsidRPr="00991C2A" w:rsidRDefault="00A3685B" w:rsidP="005F1C8A">
            <w:pPr>
              <w:spacing w:after="0" w:line="240" w:lineRule="auto"/>
              <w:jc w:val="center"/>
              <w:rPr>
                <w:szCs w:val="24"/>
              </w:rPr>
            </w:pPr>
          </w:p>
        </w:tc>
        <w:tc>
          <w:tcPr>
            <w:tcW w:w="1005" w:type="dxa"/>
            <w:vAlign w:val="center"/>
          </w:tcPr>
          <w:p w:rsidR="00A3685B" w:rsidRPr="00991C2A" w:rsidRDefault="00A3685B" w:rsidP="005F1C8A">
            <w:pPr>
              <w:spacing w:after="0" w:line="240" w:lineRule="auto"/>
              <w:jc w:val="center"/>
              <w:rPr>
                <w:szCs w:val="24"/>
              </w:rPr>
            </w:pP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lastRenderedPageBreak/>
              <w:t>PG.2.1.17</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 xml:space="preserve">Okulumuzda ulusal düzeyde hazırlanan proje sayısı </w:t>
            </w:r>
          </w:p>
        </w:tc>
        <w:tc>
          <w:tcPr>
            <w:tcW w:w="1106" w:type="dxa"/>
            <w:shd w:val="clear" w:color="auto" w:fill="auto"/>
            <w:noWrap/>
            <w:vAlign w:val="center"/>
          </w:tcPr>
          <w:p w:rsidR="00A3685B" w:rsidRPr="00991C2A" w:rsidRDefault="008606AD" w:rsidP="005F1C8A">
            <w:pPr>
              <w:spacing w:after="0" w:line="240" w:lineRule="auto"/>
              <w:jc w:val="center"/>
              <w:rPr>
                <w:szCs w:val="24"/>
              </w:rPr>
            </w:pPr>
            <w:r>
              <w:rPr>
                <w:szCs w:val="24"/>
              </w:rPr>
              <w:t>0</w:t>
            </w:r>
          </w:p>
        </w:tc>
        <w:tc>
          <w:tcPr>
            <w:tcW w:w="943" w:type="dxa"/>
            <w:shd w:val="clear" w:color="auto" w:fill="auto"/>
            <w:noWrap/>
            <w:vAlign w:val="center"/>
          </w:tcPr>
          <w:p w:rsidR="00A3685B" w:rsidRPr="00991C2A" w:rsidRDefault="008606AD" w:rsidP="005F1C8A">
            <w:pPr>
              <w:spacing w:after="0" w:line="240" w:lineRule="auto"/>
              <w:jc w:val="center"/>
              <w:rPr>
                <w:szCs w:val="24"/>
              </w:rPr>
            </w:pPr>
            <w:r>
              <w:rPr>
                <w:szCs w:val="24"/>
              </w:rPr>
              <w:t>2</w:t>
            </w:r>
          </w:p>
        </w:tc>
        <w:tc>
          <w:tcPr>
            <w:tcW w:w="1041" w:type="dxa"/>
            <w:vAlign w:val="center"/>
          </w:tcPr>
          <w:p w:rsidR="00A3685B" w:rsidRPr="00991C2A" w:rsidRDefault="008606AD" w:rsidP="005F1C8A">
            <w:pPr>
              <w:spacing w:after="0" w:line="240" w:lineRule="auto"/>
              <w:jc w:val="center"/>
              <w:rPr>
                <w:szCs w:val="24"/>
              </w:rPr>
            </w:pPr>
            <w:r>
              <w:rPr>
                <w:szCs w:val="24"/>
              </w:rPr>
              <w:t>3</w:t>
            </w:r>
          </w:p>
        </w:tc>
        <w:tc>
          <w:tcPr>
            <w:tcW w:w="1007" w:type="dxa"/>
            <w:vAlign w:val="center"/>
          </w:tcPr>
          <w:p w:rsidR="00A3685B" w:rsidRPr="00991C2A" w:rsidRDefault="008606AD" w:rsidP="005F1C8A">
            <w:pPr>
              <w:spacing w:after="0" w:line="240" w:lineRule="auto"/>
              <w:jc w:val="center"/>
              <w:rPr>
                <w:szCs w:val="24"/>
              </w:rPr>
            </w:pPr>
            <w:r>
              <w:rPr>
                <w:szCs w:val="24"/>
              </w:rPr>
              <w:t>5</w:t>
            </w:r>
          </w:p>
        </w:tc>
        <w:tc>
          <w:tcPr>
            <w:tcW w:w="1092" w:type="dxa"/>
            <w:vAlign w:val="center"/>
          </w:tcPr>
          <w:p w:rsidR="00A3685B" w:rsidRPr="00991C2A" w:rsidRDefault="008606AD" w:rsidP="005F1C8A">
            <w:pPr>
              <w:spacing w:after="0" w:line="240" w:lineRule="auto"/>
              <w:jc w:val="center"/>
              <w:rPr>
                <w:szCs w:val="24"/>
              </w:rPr>
            </w:pPr>
            <w:r>
              <w:rPr>
                <w:szCs w:val="24"/>
              </w:rPr>
              <w:t>6</w:t>
            </w:r>
          </w:p>
        </w:tc>
        <w:tc>
          <w:tcPr>
            <w:tcW w:w="1005" w:type="dxa"/>
            <w:vAlign w:val="center"/>
          </w:tcPr>
          <w:p w:rsidR="00A3685B" w:rsidRPr="00991C2A" w:rsidRDefault="008606AD" w:rsidP="005F1C8A">
            <w:pPr>
              <w:spacing w:after="0" w:line="240" w:lineRule="auto"/>
              <w:jc w:val="center"/>
              <w:rPr>
                <w:szCs w:val="24"/>
              </w:rPr>
            </w:pPr>
            <w:r>
              <w:rPr>
                <w:szCs w:val="24"/>
              </w:rPr>
              <w:t>10</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PG.2.1.18</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Okulumuzda ulusal düzeyde hazırlanan projelere katılan öğrenci oranı (%)</w:t>
            </w:r>
          </w:p>
        </w:tc>
        <w:tc>
          <w:tcPr>
            <w:tcW w:w="1106" w:type="dxa"/>
            <w:shd w:val="clear" w:color="auto" w:fill="auto"/>
            <w:noWrap/>
            <w:vAlign w:val="center"/>
          </w:tcPr>
          <w:p w:rsidR="00A3685B" w:rsidRPr="00991C2A" w:rsidRDefault="008606AD" w:rsidP="005F1C8A">
            <w:pPr>
              <w:spacing w:after="0" w:line="240" w:lineRule="auto"/>
              <w:jc w:val="center"/>
              <w:rPr>
                <w:szCs w:val="24"/>
              </w:rPr>
            </w:pPr>
            <w:r>
              <w:rPr>
                <w:szCs w:val="24"/>
              </w:rPr>
              <w:t>0</w:t>
            </w:r>
          </w:p>
        </w:tc>
        <w:tc>
          <w:tcPr>
            <w:tcW w:w="943" w:type="dxa"/>
            <w:shd w:val="clear" w:color="auto" w:fill="auto"/>
            <w:noWrap/>
            <w:vAlign w:val="center"/>
          </w:tcPr>
          <w:p w:rsidR="00A3685B" w:rsidRPr="00991C2A" w:rsidRDefault="008606AD" w:rsidP="005F1C8A">
            <w:pPr>
              <w:spacing w:after="0" w:line="240" w:lineRule="auto"/>
              <w:jc w:val="center"/>
              <w:rPr>
                <w:szCs w:val="24"/>
              </w:rPr>
            </w:pPr>
            <w:r>
              <w:rPr>
                <w:szCs w:val="24"/>
              </w:rPr>
              <w:t>10</w:t>
            </w:r>
          </w:p>
        </w:tc>
        <w:tc>
          <w:tcPr>
            <w:tcW w:w="1041" w:type="dxa"/>
            <w:vAlign w:val="center"/>
          </w:tcPr>
          <w:p w:rsidR="00A3685B" w:rsidRPr="00991C2A" w:rsidRDefault="008606AD" w:rsidP="005F1C8A">
            <w:pPr>
              <w:spacing w:after="0" w:line="240" w:lineRule="auto"/>
              <w:jc w:val="center"/>
              <w:rPr>
                <w:szCs w:val="24"/>
              </w:rPr>
            </w:pPr>
            <w:r>
              <w:rPr>
                <w:szCs w:val="24"/>
              </w:rPr>
              <w:t>20</w:t>
            </w:r>
          </w:p>
        </w:tc>
        <w:tc>
          <w:tcPr>
            <w:tcW w:w="1007" w:type="dxa"/>
            <w:vAlign w:val="center"/>
          </w:tcPr>
          <w:p w:rsidR="00A3685B" w:rsidRPr="00991C2A" w:rsidRDefault="008606AD" w:rsidP="005F1C8A">
            <w:pPr>
              <w:spacing w:after="0" w:line="240" w:lineRule="auto"/>
              <w:jc w:val="center"/>
              <w:rPr>
                <w:szCs w:val="24"/>
              </w:rPr>
            </w:pPr>
            <w:r>
              <w:rPr>
                <w:szCs w:val="24"/>
              </w:rPr>
              <w:t>35</w:t>
            </w:r>
          </w:p>
        </w:tc>
        <w:tc>
          <w:tcPr>
            <w:tcW w:w="1092" w:type="dxa"/>
            <w:vAlign w:val="center"/>
          </w:tcPr>
          <w:p w:rsidR="00A3685B" w:rsidRPr="00991C2A" w:rsidRDefault="008606AD" w:rsidP="005F1C8A">
            <w:pPr>
              <w:spacing w:after="0" w:line="240" w:lineRule="auto"/>
              <w:jc w:val="center"/>
              <w:rPr>
                <w:szCs w:val="24"/>
              </w:rPr>
            </w:pPr>
            <w:r>
              <w:rPr>
                <w:szCs w:val="24"/>
              </w:rPr>
              <w:t>40</w:t>
            </w:r>
          </w:p>
        </w:tc>
        <w:tc>
          <w:tcPr>
            <w:tcW w:w="1005" w:type="dxa"/>
            <w:vAlign w:val="center"/>
          </w:tcPr>
          <w:p w:rsidR="00A3685B" w:rsidRPr="00991C2A" w:rsidRDefault="008606AD" w:rsidP="005F1C8A">
            <w:pPr>
              <w:spacing w:after="0" w:line="240" w:lineRule="auto"/>
              <w:jc w:val="center"/>
              <w:rPr>
                <w:szCs w:val="24"/>
              </w:rPr>
            </w:pPr>
            <w:r>
              <w:rPr>
                <w:szCs w:val="24"/>
              </w:rPr>
              <w:t>50</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PG.2.1.19</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Okulumuzda uluslararası düzeyde hazırlanan proje sayısı</w:t>
            </w:r>
          </w:p>
        </w:tc>
        <w:tc>
          <w:tcPr>
            <w:tcW w:w="1106" w:type="dxa"/>
            <w:shd w:val="clear" w:color="auto" w:fill="auto"/>
            <w:noWrap/>
            <w:vAlign w:val="center"/>
          </w:tcPr>
          <w:p w:rsidR="00A3685B" w:rsidRPr="00991C2A" w:rsidRDefault="00EF1834" w:rsidP="005F1C8A">
            <w:pPr>
              <w:spacing w:after="0" w:line="240" w:lineRule="auto"/>
              <w:jc w:val="center"/>
              <w:rPr>
                <w:szCs w:val="24"/>
              </w:rPr>
            </w:pPr>
            <w:r w:rsidRPr="00991C2A">
              <w:rPr>
                <w:szCs w:val="24"/>
              </w:rPr>
              <w:t>0</w:t>
            </w:r>
          </w:p>
        </w:tc>
        <w:tc>
          <w:tcPr>
            <w:tcW w:w="943" w:type="dxa"/>
            <w:shd w:val="clear" w:color="auto" w:fill="auto"/>
            <w:noWrap/>
            <w:vAlign w:val="center"/>
          </w:tcPr>
          <w:p w:rsidR="00A3685B" w:rsidRPr="00991C2A" w:rsidRDefault="00EF1834" w:rsidP="005F1C8A">
            <w:pPr>
              <w:spacing w:after="0" w:line="240" w:lineRule="auto"/>
              <w:jc w:val="center"/>
              <w:rPr>
                <w:szCs w:val="24"/>
              </w:rPr>
            </w:pPr>
            <w:r w:rsidRPr="00991C2A">
              <w:rPr>
                <w:szCs w:val="24"/>
              </w:rPr>
              <w:t>1</w:t>
            </w:r>
          </w:p>
        </w:tc>
        <w:tc>
          <w:tcPr>
            <w:tcW w:w="1041" w:type="dxa"/>
            <w:vAlign w:val="center"/>
          </w:tcPr>
          <w:p w:rsidR="00A3685B" w:rsidRPr="00991C2A" w:rsidRDefault="00EF1834" w:rsidP="005F1C8A">
            <w:pPr>
              <w:spacing w:after="0" w:line="240" w:lineRule="auto"/>
              <w:jc w:val="center"/>
              <w:rPr>
                <w:szCs w:val="24"/>
              </w:rPr>
            </w:pPr>
            <w:r w:rsidRPr="00991C2A">
              <w:rPr>
                <w:szCs w:val="24"/>
              </w:rPr>
              <w:t>2</w:t>
            </w:r>
          </w:p>
        </w:tc>
        <w:tc>
          <w:tcPr>
            <w:tcW w:w="1007" w:type="dxa"/>
            <w:vAlign w:val="center"/>
          </w:tcPr>
          <w:p w:rsidR="00A3685B" w:rsidRPr="00991C2A" w:rsidRDefault="00EF1834" w:rsidP="005F1C8A">
            <w:pPr>
              <w:spacing w:after="0" w:line="240" w:lineRule="auto"/>
              <w:jc w:val="center"/>
              <w:rPr>
                <w:szCs w:val="24"/>
              </w:rPr>
            </w:pPr>
            <w:r w:rsidRPr="00991C2A">
              <w:rPr>
                <w:szCs w:val="24"/>
              </w:rPr>
              <w:t>3</w:t>
            </w:r>
          </w:p>
        </w:tc>
        <w:tc>
          <w:tcPr>
            <w:tcW w:w="1092" w:type="dxa"/>
            <w:vAlign w:val="center"/>
          </w:tcPr>
          <w:p w:rsidR="00A3685B" w:rsidRPr="00991C2A" w:rsidRDefault="00EF1834" w:rsidP="005F1C8A">
            <w:pPr>
              <w:spacing w:after="0" w:line="240" w:lineRule="auto"/>
              <w:jc w:val="center"/>
              <w:rPr>
                <w:szCs w:val="24"/>
              </w:rPr>
            </w:pPr>
            <w:r w:rsidRPr="00991C2A">
              <w:rPr>
                <w:szCs w:val="24"/>
              </w:rPr>
              <w:t>4</w:t>
            </w:r>
          </w:p>
        </w:tc>
        <w:tc>
          <w:tcPr>
            <w:tcW w:w="1005" w:type="dxa"/>
            <w:vAlign w:val="center"/>
          </w:tcPr>
          <w:p w:rsidR="00A3685B" w:rsidRPr="00991C2A" w:rsidRDefault="00EF1834" w:rsidP="005F1C8A">
            <w:pPr>
              <w:spacing w:after="0" w:line="240" w:lineRule="auto"/>
              <w:jc w:val="center"/>
              <w:rPr>
                <w:szCs w:val="24"/>
              </w:rPr>
            </w:pPr>
            <w:r w:rsidRPr="00991C2A">
              <w:rPr>
                <w:szCs w:val="24"/>
              </w:rPr>
              <w:t>5</w:t>
            </w:r>
          </w:p>
        </w:tc>
      </w:tr>
      <w:tr w:rsidR="00A3685B" w:rsidRPr="00991C2A" w:rsidTr="005F1C8A">
        <w:trPr>
          <w:gridAfter w:val="1"/>
          <w:wAfter w:w="15" w:type="dxa"/>
          <w:trHeight w:val="549"/>
        </w:trPr>
        <w:tc>
          <w:tcPr>
            <w:tcW w:w="1757" w:type="dxa"/>
            <w:shd w:val="clear" w:color="auto" w:fill="auto"/>
          </w:tcPr>
          <w:p w:rsidR="00A3685B" w:rsidRPr="00991C2A" w:rsidRDefault="00A3685B" w:rsidP="00C9557C">
            <w:pPr>
              <w:rPr>
                <w:szCs w:val="24"/>
              </w:rPr>
            </w:pPr>
            <w:r w:rsidRPr="00991C2A">
              <w:rPr>
                <w:b/>
                <w:bCs/>
                <w:color w:val="FF0000"/>
                <w:szCs w:val="24"/>
              </w:rPr>
              <w:t>PG.2.1.20</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Okulumuzda uluslararası düzeyde hazırlanan projelere katılan öğrenci oranı (%)</w:t>
            </w:r>
          </w:p>
        </w:tc>
        <w:tc>
          <w:tcPr>
            <w:tcW w:w="1106" w:type="dxa"/>
            <w:shd w:val="clear" w:color="auto" w:fill="auto"/>
            <w:noWrap/>
            <w:vAlign w:val="center"/>
          </w:tcPr>
          <w:p w:rsidR="00A3685B" w:rsidRPr="00991C2A" w:rsidRDefault="00EF1834" w:rsidP="005F1C8A">
            <w:pPr>
              <w:spacing w:after="0" w:line="240" w:lineRule="auto"/>
              <w:jc w:val="center"/>
              <w:rPr>
                <w:szCs w:val="24"/>
              </w:rPr>
            </w:pPr>
            <w:r w:rsidRPr="00991C2A">
              <w:rPr>
                <w:szCs w:val="24"/>
              </w:rPr>
              <w:t>0</w:t>
            </w:r>
          </w:p>
        </w:tc>
        <w:tc>
          <w:tcPr>
            <w:tcW w:w="943" w:type="dxa"/>
            <w:shd w:val="clear" w:color="auto" w:fill="auto"/>
            <w:noWrap/>
            <w:vAlign w:val="center"/>
          </w:tcPr>
          <w:p w:rsidR="00A3685B" w:rsidRPr="00991C2A" w:rsidRDefault="00EF1834" w:rsidP="005F1C8A">
            <w:pPr>
              <w:spacing w:after="0" w:line="240" w:lineRule="auto"/>
              <w:jc w:val="center"/>
              <w:rPr>
                <w:szCs w:val="24"/>
              </w:rPr>
            </w:pPr>
            <w:r w:rsidRPr="00991C2A">
              <w:rPr>
                <w:szCs w:val="24"/>
              </w:rPr>
              <w:t>5</w:t>
            </w:r>
          </w:p>
        </w:tc>
        <w:tc>
          <w:tcPr>
            <w:tcW w:w="1041" w:type="dxa"/>
            <w:vAlign w:val="center"/>
          </w:tcPr>
          <w:p w:rsidR="00A3685B" w:rsidRPr="00991C2A" w:rsidRDefault="00EF1834" w:rsidP="005F1C8A">
            <w:pPr>
              <w:spacing w:after="0" w:line="240" w:lineRule="auto"/>
              <w:jc w:val="center"/>
              <w:rPr>
                <w:szCs w:val="24"/>
              </w:rPr>
            </w:pPr>
            <w:r w:rsidRPr="00991C2A">
              <w:rPr>
                <w:szCs w:val="24"/>
              </w:rPr>
              <w:t>10</w:t>
            </w:r>
          </w:p>
        </w:tc>
        <w:tc>
          <w:tcPr>
            <w:tcW w:w="1007" w:type="dxa"/>
            <w:vAlign w:val="center"/>
          </w:tcPr>
          <w:p w:rsidR="00A3685B" w:rsidRPr="00991C2A" w:rsidRDefault="00EF1834" w:rsidP="005F1C8A">
            <w:pPr>
              <w:spacing w:after="0" w:line="240" w:lineRule="auto"/>
              <w:jc w:val="center"/>
              <w:rPr>
                <w:szCs w:val="24"/>
              </w:rPr>
            </w:pPr>
            <w:r w:rsidRPr="00991C2A">
              <w:rPr>
                <w:szCs w:val="24"/>
              </w:rPr>
              <w:t>15</w:t>
            </w:r>
          </w:p>
        </w:tc>
        <w:tc>
          <w:tcPr>
            <w:tcW w:w="1092" w:type="dxa"/>
            <w:vAlign w:val="center"/>
          </w:tcPr>
          <w:p w:rsidR="00A3685B" w:rsidRPr="00991C2A" w:rsidRDefault="00EF1834" w:rsidP="005F1C8A">
            <w:pPr>
              <w:spacing w:after="0" w:line="240" w:lineRule="auto"/>
              <w:jc w:val="center"/>
              <w:rPr>
                <w:szCs w:val="24"/>
              </w:rPr>
            </w:pPr>
            <w:r w:rsidRPr="00991C2A">
              <w:rPr>
                <w:szCs w:val="24"/>
              </w:rPr>
              <w:t>20</w:t>
            </w:r>
          </w:p>
        </w:tc>
        <w:tc>
          <w:tcPr>
            <w:tcW w:w="1005" w:type="dxa"/>
            <w:vAlign w:val="center"/>
          </w:tcPr>
          <w:p w:rsidR="00A3685B" w:rsidRPr="00991C2A" w:rsidRDefault="00EF1834" w:rsidP="005F1C8A">
            <w:pPr>
              <w:spacing w:after="0" w:line="240" w:lineRule="auto"/>
              <w:jc w:val="center"/>
              <w:rPr>
                <w:szCs w:val="24"/>
              </w:rPr>
            </w:pPr>
            <w:r w:rsidRPr="00991C2A">
              <w:rPr>
                <w:szCs w:val="24"/>
              </w:rPr>
              <w:t>25</w:t>
            </w:r>
          </w:p>
        </w:tc>
      </w:tr>
      <w:tr w:rsidR="00DC2B92" w:rsidRPr="00991C2A" w:rsidTr="005F1C8A">
        <w:trPr>
          <w:gridAfter w:val="1"/>
          <w:wAfter w:w="15" w:type="dxa"/>
          <w:trHeight w:val="549"/>
        </w:trPr>
        <w:tc>
          <w:tcPr>
            <w:tcW w:w="1757" w:type="dxa"/>
            <w:shd w:val="clear" w:color="auto" w:fill="auto"/>
          </w:tcPr>
          <w:p w:rsidR="00DC2B92" w:rsidRPr="00991C2A" w:rsidRDefault="00DC2B92" w:rsidP="00C9557C">
            <w:pPr>
              <w:rPr>
                <w:szCs w:val="24"/>
              </w:rPr>
            </w:pPr>
            <w:r w:rsidRPr="00991C2A">
              <w:rPr>
                <w:b/>
                <w:bCs/>
                <w:color w:val="FF0000"/>
                <w:szCs w:val="24"/>
              </w:rPr>
              <w:t>PG.2.1.21</w:t>
            </w:r>
          </w:p>
        </w:tc>
        <w:tc>
          <w:tcPr>
            <w:tcW w:w="5042" w:type="dxa"/>
            <w:shd w:val="clear" w:color="auto" w:fill="auto"/>
            <w:vAlign w:val="center"/>
          </w:tcPr>
          <w:p w:rsidR="00DC2B92" w:rsidRPr="00991C2A" w:rsidRDefault="00DC2B92" w:rsidP="00897DC7">
            <w:pPr>
              <w:pStyle w:val="AralkYok"/>
              <w:rPr>
                <w:rFonts w:ascii="Book Antiqua" w:hAnsi="Book Antiqua"/>
                <w:sz w:val="24"/>
                <w:szCs w:val="24"/>
              </w:rPr>
            </w:pPr>
            <w:r w:rsidRPr="00991C2A">
              <w:rPr>
                <w:rFonts w:ascii="Book Antiqua" w:hAnsi="Book Antiqua"/>
                <w:sz w:val="24"/>
                <w:szCs w:val="24"/>
              </w:rPr>
              <w:t>Yerel, ulusal ve uluslararası düzeyde yapılan yarışmalara katılan öğrenci oranı (%)</w:t>
            </w:r>
          </w:p>
        </w:tc>
        <w:tc>
          <w:tcPr>
            <w:tcW w:w="1106" w:type="dxa"/>
            <w:shd w:val="clear" w:color="auto" w:fill="auto"/>
            <w:noWrap/>
            <w:vAlign w:val="center"/>
          </w:tcPr>
          <w:p w:rsidR="00DC2B92" w:rsidRPr="00991C2A" w:rsidRDefault="008606AD" w:rsidP="005F1C8A">
            <w:pPr>
              <w:spacing w:after="0" w:line="240" w:lineRule="auto"/>
              <w:jc w:val="center"/>
              <w:rPr>
                <w:szCs w:val="24"/>
              </w:rPr>
            </w:pPr>
            <w:r>
              <w:rPr>
                <w:szCs w:val="24"/>
              </w:rPr>
              <w:t>0</w:t>
            </w:r>
          </w:p>
        </w:tc>
        <w:tc>
          <w:tcPr>
            <w:tcW w:w="943" w:type="dxa"/>
            <w:shd w:val="clear" w:color="auto" w:fill="auto"/>
            <w:noWrap/>
            <w:vAlign w:val="center"/>
          </w:tcPr>
          <w:p w:rsidR="00DC2B92" w:rsidRPr="00991C2A" w:rsidRDefault="008606AD" w:rsidP="005F1C8A">
            <w:pPr>
              <w:spacing w:after="0" w:line="240" w:lineRule="auto"/>
              <w:jc w:val="center"/>
              <w:rPr>
                <w:szCs w:val="24"/>
              </w:rPr>
            </w:pPr>
            <w:r>
              <w:rPr>
                <w:szCs w:val="24"/>
              </w:rPr>
              <w:t>15</w:t>
            </w:r>
          </w:p>
        </w:tc>
        <w:tc>
          <w:tcPr>
            <w:tcW w:w="1041" w:type="dxa"/>
            <w:vAlign w:val="center"/>
          </w:tcPr>
          <w:p w:rsidR="00DC2B92" w:rsidRPr="00991C2A" w:rsidRDefault="00DC2B92" w:rsidP="005F1C8A">
            <w:pPr>
              <w:spacing w:after="0" w:line="240" w:lineRule="auto"/>
              <w:jc w:val="center"/>
              <w:rPr>
                <w:szCs w:val="24"/>
              </w:rPr>
            </w:pPr>
            <w:r w:rsidRPr="00991C2A">
              <w:rPr>
                <w:szCs w:val="24"/>
              </w:rPr>
              <w:t>25</w:t>
            </w:r>
          </w:p>
        </w:tc>
        <w:tc>
          <w:tcPr>
            <w:tcW w:w="1007" w:type="dxa"/>
            <w:vAlign w:val="center"/>
          </w:tcPr>
          <w:p w:rsidR="00DC2B92" w:rsidRPr="00991C2A" w:rsidRDefault="00DC2B92" w:rsidP="005F1C8A">
            <w:pPr>
              <w:spacing w:after="0" w:line="240" w:lineRule="auto"/>
              <w:jc w:val="center"/>
              <w:rPr>
                <w:szCs w:val="24"/>
              </w:rPr>
            </w:pPr>
            <w:r w:rsidRPr="00991C2A">
              <w:rPr>
                <w:szCs w:val="24"/>
              </w:rPr>
              <w:t>35</w:t>
            </w:r>
          </w:p>
        </w:tc>
        <w:tc>
          <w:tcPr>
            <w:tcW w:w="1092" w:type="dxa"/>
            <w:vAlign w:val="center"/>
          </w:tcPr>
          <w:p w:rsidR="00DC2B92" w:rsidRPr="00991C2A" w:rsidRDefault="00DC2B92" w:rsidP="005F1C8A">
            <w:pPr>
              <w:spacing w:after="0" w:line="240" w:lineRule="auto"/>
              <w:jc w:val="center"/>
              <w:rPr>
                <w:szCs w:val="24"/>
              </w:rPr>
            </w:pPr>
            <w:r w:rsidRPr="00991C2A">
              <w:rPr>
                <w:szCs w:val="24"/>
              </w:rPr>
              <w:t>45</w:t>
            </w:r>
          </w:p>
        </w:tc>
        <w:tc>
          <w:tcPr>
            <w:tcW w:w="1005" w:type="dxa"/>
            <w:vAlign w:val="center"/>
          </w:tcPr>
          <w:p w:rsidR="00DC2B92" w:rsidRPr="00991C2A" w:rsidRDefault="00DC2B92" w:rsidP="005F1C8A">
            <w:pPr>
              <w:spacing w:after="0" w:line="240" w:lineRule="auto"/>
              <w:jc w:val="center"/>
              <w:rPr>
                <w:szCs w:val="24"/>
              </w:rPr>
            </w:pPr>
            <w:r w:rsidRPr="00991C2A">
              <w:rPr>
                <w:szCs w:val="24"/>
              </w:rPr>
              <w:t>60</w:t>
            </w:r>
          </w:p>
        </w:tc>
      </w:tr>
    </w:tbl>
    <w:p w:rsidR="009544FD" w:rsidRPr="00991C2A" w:rsidRDefault="009544FD" w:rsidP="00756936">
      <w:pPr>
        <w:rPr>
          <w:b/>
          <w:szCs w:val="24"/>
        </w:rPr>
      </w:pPr>
    </w:p>
    <w:p w:rsidR="00756936" w:rsidRPr="00991C2A" w:rsidRDefault="00F0333E" w:rsidP="00756936">
      <w:pPr>
        <w:rPr>
          <w:b/>
          <w:szCs w:val="24"/>
        </w:rPr>
      </w:pPr>
      <w:r w:rsidRPr="00991C2A">
        <w:rPr>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991C2A"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991C2A" w:rsidRDefault="00756936" w:rsidP="008D4E73">
            <w:pPr>
              <w:spacing w:after="0" w:line="240" w:lineRule="auto"/>
              <w:jc w:val="center"/>
              <w:rPr>
                <w:b/>
                <w:bCs/>
                <w:color w:val="000000"/>
                <w:szCs w:val="24"/>
              </w:rPr>
            </w:pPr>
            <w:r w:rsidRPr="00991C2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991C2A" w:rsidRDefault="00756936" w:rsidP="008D4E73">
            <w:pPr>
              <w:spacing w:after="0" w:line="240" w:lineRule="auto"/>
              <w:jc w:val="center"/>
              <w:rPr>
                <w:b/>
                <w:bCs/>
                <w:color w:val="000000"/>
                <w:szCs w:val="24"/>
              </w:rPr>
            </w:pPr>
            <w:r w:rsidRPr="00991C2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991C2A" w:rsidRDefault="00756936" w:rsidP="008D4E73">
            <w:pPr>
              <w:spacing w:after="0" w:line="240" w:lineRule="auto"/>
              <w:jc w:val="center"/>
              <w:rPr>
                <w:b/>
                <w:bCs/>
                <w:color w:val="000000"/>
                <w:szCs w:val="24"/>
              </w:rPr>
            </w:pPr>
            <w:r w:rsidRPr="00991C2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991C2A" w:rsidRDefault="00756936" w:rsidP="008D4E73">
            <w:pPr>
              <w:spacing w:after="0" w:line="240" w:lineRule="auto"/>
              <w:jc w:val="center"/>
              <w:rPr>
                <w:b/>
                <w:bCs/>
                <w:color w:val="000000"/>
                <w:szCs w:val="24"/>
              </w:rPr>
            </w:pPr>
            <w:r w:rsidRPr="00991C2A">
              <w:rPr>
                <w:b/>
                <w:bCs/>
                <w:color w:val="000000"/>
                <w:szCs w:val="24"/>
              </w:rPr>
              <w:t>Eylem Tarihi</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97C8B" w:rsidRPr="00991C2A" w:rsidRDefault="00897C8B" w:rsidP="008D4E73">
            <w:pPr>
              <w:spacing w:after="0" w:line="240" w:lineRule="auto"/>
              <w:jc w:val="center"/>
              <w:rPr>
                <w:b/>
                <w:bCs/>
                <w:color w:val="000000"/>
                <w:szCs w:val="24"/>
              </w:rPr>
            </w:pPr>
            <w:r w:rsidRPr="00991C2A">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color w:val="000000"/>
                <w:szCs w:val="24"/>
              </w:rPr>
            </w:pPr>
            <w:r w:rsidRPr="00991C2A">
              <w:rPr>
                <w:color w:val="000000"/>
                <w:szCs w:val="24"/>
              </w:rPr>
              <w:t>Kitap okuma projelerinin devamı sağlanacaktır.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Faruk ARVAS</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1-15 Eylül ve her ayın son haftası</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8D4E73">
            <w:pPr>
              <w:spacing w:after="0" w:line="240" w:lineRule="auto"/>
              <w:jc w:val="center"/>
              <w:rPr>
                <w:b/>
                <w:bCs/>
                <w:color w:val="000000"/>
                <w:szCs w:val="24"/>
              </w:rPr>
            </w:pPr>
            <w:r w:rsidRPr="00991C2A">
              <w:rPr>
                <w:b/>
                <w:bCs/>
                <w:color w:val="000000"/>
                <w:szCs w:val="24"/>
              </w:rPr>
              <w:t>2.1.2</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Bilimsel, kültürel, sanatsal ve sportif alanlarda başarı gösteren öğrenciler ödüllendirilecektir.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Müsabaka sonrası</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8D4E73">
            <w:pPr>
              <w:spacing w:after="0" w:line="240" w:lineRule="auto"/>
              <w:jc w:val="center"/>
              <w:rPr>
                <w:b/>
                <w:bCs/>
                <w:color w:val="000000"/>
                <w:szCs w:val="24"/>
              </w:rPr>
            </w:pPr>
            <w:r w:rsidRPr="00991C2A">
              <w:rPr>
                <w:b/>
                <w:bCs/>
                <w:color w:val="000000"/>
                <w:szCs w:val="24"/>
              </w:rPr>
              <w:t>2.1.3</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Okul, ilçe, il, ulusal ve uluslararası düzeyde yapılacak olan yarışma ve etkinlikler tüm öğrenci ve velilere duyurulacaktır.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Mustafa SAVAŞ</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Müsabaka öncesi</w:t>
            </w:r>
          </w:p>
        </w:tc>
      </w:tr>
      <w:tr w:rsidR="00897C8B" w:rsidRPr="00991C2A" w:rsidTr="008556DC">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2.1.4</w:t>
            </w:r>
          </w:p>
        </w:tc>
        <w:tc>
          <w:tcPr>
            <w:tcW w:w="2324" w:type="pct"/>
            <w:tcBorders>
              <w:top w:val="nil"/>
              <w:left w:val="nil"/>
              <w:bottom w:val="single" w:sz="4"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Okulumuz tarafında yapılacak toplumsal gönüllülük projeleri için okul çevresindeki sosyal problemlerin tespiti için çalışmalar yapılacaktır.</w:t>
            </w:r>
          </w:p>
        </w:tc>
        <w:tc>
          <w:tcPr>
            <w:tcW w:w="1161" w:type="pct"/>
            <w:tcBorders>
              <w:top w:val="nil"/>
              <w:left w:val="nil"/>
              <w:bottom w:val="single" w:sz="4"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Faruk ARVAS</w:t>
            </w:r>
          </w:p>
        </w:tc>
        <w:tc>
          <w:tcPr>
            <w:tcW w:w="1162" w:type="pct"/>
            <w:tcBorders>
              <w:top w:val="nil"/>
              <w:left w:val="nil"/>
              <w:bottom w:val="single" w:sz="4" w:space="0" w:color="auto"/>
              <w:right w:val="single" w:sz="8" w:space="0" w:color="auto"/>
            </w:tcBorders>
            <w:shd w:val="clear" w:color="auto" w:fill="auto"/>
            <w:vAlign w:val="center"/>
          </w:tcPr>
          <w:p w:rsidR="00897C8B" w:rsidRPr="00991C2A" w:rsidRDefault="00393A1B" w:rsidP="008D4E73">
            <w:pPr>
              <w:spacing w:after="0" w:line="240" w:lineRule="auto"/>
              <w:jc w:val="both"/>
              <w:rPr>
                <w:color w:val="000000"/>
                <w:szCs w:val="24"/>
              </w:rPr>
            </w:pPr>
            <w:r w:rsidRPr="00991C2A">
              <w:rPr>
                <w:color w:val="000000"/>
                <w:szCs w:val="24"/>
              </w:rPr>
              <w:t>Proje öncesi</w:t>
            </w:r>
          </w:p>
        </w:tc>
      </w:tr>
      <w:tr w:rsidR="00897C8B" w:rsidRPr="00991C2A" w:rsidTr="008556DC">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2.1.5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Belirlenen sosyal problemlerin çözümü için öğrenci, öğretmen, veli ve idareci işbirliği ile toplumsal gönüllülük projeleri hazırlanacaktır.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Burak GÜNAYDI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EYLÜL AYI</w:t>
            </w:r>
          </w:p>
        </w:tc>
      </w:tr>
      <w:tr w:rsidR="00897C8B" w:rsidRPr="00991C2A" w:rsidTr="008556DC">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897C8B" w:rsidRPr="00991C2A" w:rsidRDefault="00897C8B" w:rsidP="007228D9">
            <w:pPr>
              <w:jc w:val="center"/>
              <w:rPr>
                <w:szCs w:val="24"/>
              </w:rPr>
            </w:pPr>
            <w:r w:rsidRPr="00991C2A">
              <w:rPr>
                <w:b/>
                <w:bCs/>
                <w:color w:val="000000"/>
                <w:szCs w:val="24"/>
              </w:rPr>
              <w:t>2.1.6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STK ve kurumlarının desteği ile çeşitli konularda aile eğitimleri düzenlenecektir.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Burak GÜNAYDI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Eylül-Şubat</w:t>
            </w:r>
          </w:p>
        </w:tc>
      </w:tr>
      <w:tr w:rsidR="00897C8B" w:rsidRPr="00991C2A" w:rsidTr="008556DC">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021DBC" w:rsidRDefault="00021DBC" w:rsidP="007228D9">
            <w:pPr>
              <w:jc w:val="center"/>
              <w:rPr>
                <w:b/>
                <w:bCs/>
                <w:color w:val="000000"/>
                <w:szCs w:val="24"/>
              </w:rPr>
            </w:pPr>
          </w:p>
          <w:p w:rsidR="00897C8B" w:rsidRPr="00991C2A" w:rsidRDefault="00897C8B" w:rsidP="007228D9">
            <w:pPr>
              <w:jc w:val="center"/>
              <w:rPr>
                <w:szCs w:val="24"/>
              </w:rPr>
            </w:pPr>
            <w:r w:rsidRPr="00991C2A">
              <w:rPr>
                <w:b/>
                <w:bCs/>
                <w:color w:val="000000"/>
                <w:szCs w:val="24"/>
              </w:rPr>
              <w:lastRenderedPageBreak/>
              <w:t>2.1.7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021DBC" w:rsidRDefault="00021DBC" w:rsidP="007228D9">
            <w:pPr>
              <w:spacing w:after="0" w:line="240" w:lineRule="auto"/>
              <w:jc w:val="both"/>
              <w:rPr>
                <w:szCs w:val="24"/>
              </w:rPr>
            </w:pPr>
          </w:p>
          <w:p w:rsidR="00897C8B" w:rsidRPr="00991C2A" w:rsidRDefault="00897C8B" w:rsidP="007228D9">
            <w:pPr>
              <w:spacing w:after="0" w:line="240" w:lineRule="auto"/>
              <w:jc w:val="both"/>
              <w:rPr>
                <w:szCs w:val="24"/>
              </w:rPr>
            </w:pPr>
            <w:r w:rsidRPr="00991C2A">
              <w:rPr>
                <w:szCs w:val="24"/>
              </w:rPr>
              <w:lastRenderedPageBreak/>
              <w:t>Düzenlenen aile eğitimlerinden geri dönütler alınacak, ihtiyaca yönelik düzenlemeler de yapılarak veli katılımı arttırılacaktır.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021DBC" w:rsidRDefault="00021DBC" w:rsidP="008D4E73">
            <w:pPr>
              <w:spacing w:after="0" w:line="240" w:lineRule="auto"/>
              <w:jc w:val="both"/>
              <w:rPr>
                <w:color w:val="000000"/>
                <w:szCs w:val="24"/>
              </w:rPr>
            </w:pPr>
          </w:p>
          <w:p w:rsidR="00897C8B" w:rsidRPr="00991C2A" w:rsidRDefault="008556DC" w:rsidP="008D4E73">
            <w:pPr>
              <w:spacing w:after="0" w:line="240" w:lineRule="auto"/>
              <w:jc w:val="both"/>
              <w:rPr>
                <w:color w:val="000000"/>
                <w:szCs w:val="24"/>
              </w:rPr>
            </w:pPr>
            <w:r w:rsidRPr="00991C2A">
              <w:rPr>
                <w:color w:val="000000"/>
                <w:szCs w:val="24"/>
              </w:rPr>
              <w:lastRenderedPageBreak/>
              <w:t>Burak GÜNAYDI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021DBC" w:rsidRDefault="00021DBC" w:rsidP="008D4E73">
            <w:pPr>
              <w:spacing w:after="0" w:line="240" w:lineRule="auto"/>
              <w:jc w:val="both"/>
              <w:rPr>
                <w:color w:val="000000"/>
                <w:szCs w:val="24"/>
              </w:rPr>
            </w:pPr>
          </w:p>
          <w:p w:rsidR="00897C8B" w:rsidRPr="00991C2A" w:rsidRDefault="008556DC" w:rsidP="008D4E73">
            <w:pPr>
              <w:spacing w:after="0" w:line="240" w:lineRule="auto"/>
              <w:jc w:val="both"/>
              <w:rPr>
                <w:color w:val="000000"/>
                <w:szCs w:val="24"/>
              </w:rPr>
            </w:pPr>
            <w:r w:rsidRPr="00991C2A">
              <w:rPr>
                <w:color w:val="000000"/>
                <w:szCs w:val="24"/>
              </w:rPr>
              <w:lastRenderedPageBreak/>
              <w:t>Verilen Eğitimlerden sonra</w:t>
            </w:r>
          </w:p>
        </w:tc>
      </w:tr>
      <w:tr w:rsidR="00897C8B" w:rsidRPr="00991C2A" w:rsidTr="008556DC">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897C8B" w:rsidRPr="00991C2A" w:rsidRDefault="00897C8B" w:rsidP="007228D9">
            <w:pPr>
              <w:jc w:val="center"/>
              <w:rPr>
                <w:szCs w:val="24"/>
              </w:rPr>
            </w:pPr>
            <w:r w:rsidRPr="00991C2A">
              <w:rPr>
                <w:b/>
                <w:bCs/>
                <w:color w:val="000000"/>
                <w:szCs w:val="24"/>
              </w:rPr>
              <w:lastRenderedPageBreak/>
              <w:t>2.1.8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Okul bazında belirli zaman </w:t>
            </w:r>
            <w:proofErr w:type="gramStart"/>
            <w:r w:rsidRPr="00991C2A">
              <w:rPr>
                <w:szCs w:val="24"/>
              </w:rPr>
              <w:t>periyotlarında</w:t>
            </w:r>
            <w:proofErr w:type="gramEnd"/>
            <w:r w:rsidRPr="00991C2A">
              <w:rPr>
                <w:szCs w:val="24"/>
              </w:rPr>
              <w:t xml:space="preserve"> en çok kitap okuyan öğrencilerin belirlenerek ödüllendirilmeli sağlanacaktır.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Faruk ARVAS</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Her ayın son haftası</w:t>
            </w:r>
          </w:p>
        </w:tc>
      </w:tr>
      <w:tr w:rsidR="00897C8B" w:rsidRPr="00991C2A" w:rsidTr="008556DC">
        <w:trPr>
          <w:trHeight w:val="567"/>
        </w:trPr>
        <w:tc>
          <w:tcPr>
            <w:tcW w:w="353" w:type="pct"/>
            <w:tcBorders>
              <w:top w:val="single" w:sz="4" w:space="0" w:color="auto"/>
              <w:left w:val="single" w:sz="8" w:space="0" w:color="auto"/>
              <w:bottom w:val="single" w:sz="8" w:space="0" w:color="auto"/>
              <w:right w:val="single" w:sz="8" w:space="0" w:color="auto"/>
            </w:tcBorders>
            <w:shd w:val="clear" w:color="auto" w:fill="auto"/>
            <w:noWrap/>
          </w:tcPr>
          <w:p w:rsidR="00897C8B" w:rsidRPr="00991C2A" w:rsidRDefault="00897C8B" w:rsidP="007228D9">
            <w:pPr>
              <w:jc w:val="center"/>
              <w:rPr>
                <w:szCs w:val="24"/>
              </w:rPr>
            </w:pPr>
            <w:r w:rsidRPr="00991C2A">
              <w:rPr>
                <w:b/>
                <w:bCs/>
                <w:color w:val="000000"/>
                <w:szCs w:val="24"/>
              </w:rPr>
              <w:t>2.1.9</w:t>
            </w:r>
          </w:p>
        </w:tc>
        <w:tc>
          <w:tcPr>
            <w:tcW w:w="2324" w:type="pct"/>
            <w:tcBorders>
              <w:top w:val="single" w:sz="4" w:space="0" w:color="auto"/>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Rehberlik Araştırma Merkezi ile okul arasında işbirliği artırılacaktır. </w:t>
            </w:r>
          </w:p>
        </w:tc>
        <w:tc>
          <w:tcPr>
            <w:tcW w:w="1161" w:type="pct"/>
            <w:tcBorders>
              <w:top w:val="single" w:sz="4" w:space="0" w:color="auto"/>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Burak GÜNAYDI</w:t>
            </w:r>
          </w:p>
        </w:tc>
        <w:tc>
          <w:tcPr>
            <w:tcW w:w="1162" w:type="pct"/>
            <w:tcBorders>
              <w:top w:val="single" w:sz="4" w:space="0" w:color="auto"/>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Eylül-Şubat</w:t>
            </w:r>
          </w:p>
        </w:tc>
      </w:tr>
    </w:tbl>
    <w:p w:rsidR="00756936" w:rsidRPr="00991C2A" w:rsidRDefault="00756936" w:rsidP="00756936">
      <w:pPr>
        <w:rPr>
          <w:szCs w:val="24"/>
        </w:rPr>
      </w:pPr>
    </w:p>
    <w:p w:rsidR="00352E63" w:rsidRPr="00991C2A" w:rsidRDefault="008D4E73" w:rsidP="0099148D">
      <w:pPr>
        <w:pStyle w:val="Balk3"/>
        <w:rPr>
          <w:b/>
          <w:sz w:val="24"/>
          <w:szCs w:val="24"/>
        </w:rPr>
      </w:pPr>
      <w:r w:rsidRPr="00991C2A">
        <w:rPr>
          <w:sz w:val="24"/>
          <w:szCs w:val="24"/>
        </w:rPr>
        <w:br w:type="page"/>
      </w:r>
      <w:bookmarkStart w:id="48" w:name="_Toc531097546"/>
      <w:r w:rsidR="002159E5" w:rsidRPr="00991C2A">
        <w:rPr>
          <w:b/>
          <w:sz w:val="24"/>
          <w:szCs w:val="24"/>
        </w:rPr>
        <w:lastRenderedPageBreak/>
        <w:t>TEMA I</w:t>
      </w:r>
      <w:r w:rsidRPr="00991C2A">
        <w:rPr>
          <w:b/>
          <w:sz w:val="24"/>
          <w:szCs w:val="24"/>
        </w:rPr>
        <w:t>II</w:t>
      </w:r>
      <w:r w:rsidR="002159E5" w:rsidRPr="00991C2A">
        <w:rPr>
          <w:b/>
          <w:sz w:val="24"/>
          <w:szCs w:val="24"/>
        </w:rPr>
        <w:t>: KURUMSAL KAPASİTE</w:t>
      </w:r>
      <w:bookmarkEnd w:id="48"/>
    </w:p>
    <w:p w:rsidR="008D4E73" w:rsidRPr="00991C2A" w:rsidRDefault="00B10EBB" w:rsidP="00B10EBB">
      <w:pPr>
        <w:rPr>
          <w:szCs w:val="24"/>
        </w:rPr>
      </w:pPr>
      <w:r w:rsidRPr="00991C2A">
        <w:rPr>
          <w:szCs w:val="24"/>
        </w:rPr>
        <w:t xml:space="preserve"> </w:t>
      </w:r>
      <w:bookmarkStart w:id="49" w:name="_Toc416085167"/>
      <w:bookmarkStart w:id="50" w:name="_Toc529519470"/>
      <w:r w:rsidR="008D4E73" w:rsidRPr="00991C2A">
        <w:rPr>
          <w:szCs w:val="24"/>
        </w:rPr>
        <w:t xml:space="preserve">Stratejik Amaç 3: </w:t>
      </w:r>
    </w:p>
    <w:p w:rsidR="008D4E73" w:rsidRPr="00991C2A" w:rsidRDefault="008C2833" w:rsidP="008D4E73">
      <w:pPr>
        <w:ind w:firstLine="708"/>
        <w:jc w:val="both"/>
        <w:rPr>
          <w:szCs w:val="24"/>
        </w:rPr>
      </w:pPr>
      <w:r w:rsidRPr="00991C2A">
        <w:rPr>
          <w:szCs w:val="24"/>
        </w:rPr>
        <w:t>Eğitim ve öğretim faaliyetlerinin daha nitelikli olarak verilebilmesi için okulumuzun kurums</w:t>
      </w:r>
      <w:r w:rsidR="003F29D9" w:rsidRPr="00991C2A">
        <w:rPr>
          <w:szCs w:val="24"/>
        </w:rPr>
        <w:t>al kapasitesi güçlendirmek</w:t>
      </w:r>
      <w:r w:rsidRPr="00991C2A">
        <w:rPr>
          <w:szCs w:val="24"/>
        </w:rPr>
        <w:t xml:space="preserve">. </w:t>
      </w:r>
    </w:p>
    <w:p w:rsidR="008D4E73" w:rsidRPr="00991C2A" w:rsidRDefault="008D4E73" w:rsidP="008D4E73">
      <w:pPr>
        <w:pStyle w:val="Balk3"/>
        <w:rPr>
          <w:rFonts w:ascii="Book Antiqua" w:hAnsi="Book Antiqua"/>
          <w:sz w:val="24"/>
          <w:szCs w:val="24"/>
        </w:rPr>
      </w:pPr>
      <w:r w:rsidRPr="00991C2A">
        <w:rPr>
          <w:rStyle w:val="Balk4Char"/>
          <w:sz w:val="24"/>
          <w:szCs w:val="24"/>
        </w:rPr>
        <w:t xml:space="preserve">Stratejik Hedef </w:t>
      </w:r>
      <w:proofErr w:type="gramStart"/>
      <w:r w:rsidR="008C2833" w:rsidRPr="00991C2A">
        <w:rPr>
          <w:rStyle w:val="Balk4Char"/>
          <w:sz w:val="24"/>
          <w:szCs w:val="24"/>
        </w:rPr>
        <w:t>3</w:t>
      </w:r>
      <w:r w:rsidRPr="00991C2A">
        <w:rPr>
          <w:rStyle w:val="Balk4Char"/>
          <w:sz w:val="24"/>
          <w:szCs w:val="24"/>
        </w:rPr>
        <w:t>.1</w:t>
      </w:r>
      <w:proofErr w:type="gramEnd"/>
      <w:r w:rsidRPr="00991C2A">
        <w:rPr>
          <w:rStyle w:val="Balk4Char"/>
          <w:sz w:val="24"/>
          <w:szCs w:val="24"/>
        </w:rPr>
        <w:t>.</w:t>
      </w:r>
      <w:r w:rsidRPr="00991C2A">
        <w:rPr>
          <w:rFonts w:ascii="Book Antiqua" w:hAnsi="Book Antiqua"/>
          <w:sz w:val="24"/>
          <w:szCs w:val="24"/>
        </w:rPr>
        <w:t xml:space="preserve">  </w:t>
      </w:r>
      <w:r w:rsidR="00444E6C" w:rsidRPr="00991C2A">
        <w:rPr>
          <w:rFonts w:ascii="Book Antiqua" w:hAnsi="Book Antiqua"/>
          <w:sz w:val="24"/>
          <w:szCs w:val="24"/>
        </w:rPr>
        <w:t>Okulumuzdaki insan kaynağının niteliğini geliştirmek, okulumuzu verimli bir mali yapı ile belirlenen kurum standartlarına uygun hale getirmek.</w:t>
      </w:r>
    </w:p>
    <w:p w:rsidR="008F3D60" w:rsidRPr="00991C2A" w:rsidRDefault="008F3D60" w:rsidP="008D4E73">
      <w:pPr>
        <w:rPr>
          <w:b/>
          <w:i/>
          <w:szCs w:val="24"/>
        </w:rPr>
      </w:pPr>
    </w:p>
    <w:p w:rsidR="008D4E73" w:rsidRPr="00991C2A" w:rsidRDefault="008D4E73" w:rsidP="008D4E73">
      <w:pPr>
        <w:rPr>
          <w:b/>
          <w:color w:val="FF0000"/>
          <w:szCs w:val="24"/>
        </w:rPr>
      </w:pPr>
      <w:r w:rsidRPr="00991C2A">
        <w:rPr>
          <w:b/>
          <w:szCs w:val="24"/>
        </w:rPr>
        <w:t xml:space="preserve">Performans </w:t>
      </w:r>
      <w:r w:rsidR="00F0333E" w:rsidRPr="00991C2A">
        <w:rPr>
          <w:b/>
          <w:szCs w:val="24"/>
        </w:rPr>
        <w:t>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943"/>
        <w:gridCol w:w="1041"/>
        <w:gridCol w:w="1007"/>
        <w:gridCol w:w="1092"/>
        <w:gridCol w:w="1005"/>
        <w:gridCol w:w="15"/>
      </w:tblGrid>
      <w:tr w:rsidR="008D4E73" w:rsidRPr="00991C2A" w:rsidTr="00B96CBE">
        <w:trPr>
          <w:trHeight w:val="421"/>
        </w:trPr>
        <w:tc>
          <w:tcPr>
            <w:tcW w:w="1757" w:type="dxa"/>
            <w:vMerge w:val="restart"/>
            <w:shd w:val="clear" w:color="auto" w:fill="auto"/>
            <w:noWrap/>
            <w:vAlign w:val="center"/>
            <w:hideMark/>
          </w:tcPr>
          <w:p w:rsidR="008D4E73" w:rsidRPr="00991C2A" w:rsidRDefault="008D4E73" w:rsidP="008D4E73">
            <w:pPr>
              <w:spacing w:after="0" w:line="240" w:lineRule="auto"/>
              <w:rPr>
                <w:b/>
                <w:bCs/>
                <w:color w:val="000000"/>
                <w:szCs w:val="24"/>
              </w:rPr>
            </w:pPr>
            <w:r w:rsidRPr="00991C2A">
              <w:rPr>
                <w:b/>
                <w:bCs/>
                <w:color w:val="000000"/>
                <w:szCs w:val="24"/>
              </w:rPr>
              <w:t>No</w:t>
            </w:r>
          </w:p>
        </w:tc>
        <w:tc>
          <w:tcPr>
            <w:tcW w:w="5042" w:type="dxa"/>
            <w:vMerge w:val="restart"/>
            <w:shd w:val="clear" w:color="auto" w:fill="auto"/>
            <w:vAlign w:val="center"/>
            <w:hideMark/>
          </w:tcPr>
          <w:p w:rsidR="008D4E73" w:rsidRPr="00991C2A" w:rsidRDefault="008D4E73" w:rsidP="008D4E73">
            <w:pPr>
              <w:spacing w:after="0" w:line="240" w:lineRule="auto"/>
              <w:rPr>
                <w:b/>
                <w:bCs/>
                <w:color w:val="000000"/>
                <w:szCs w:val="24"/>
              </w:rPr>
            </w:pPr>
            <w:r w:rsidRPr="00991C2A">
              <w:rPr>
                <w:b/>
                <w:bCs/>
                <w:color w:val="000000"/>
                <w:szCs w:val="24"/>
              </w:rPr>
              <w:t>PERFORMANS</w:t>
            </w:r>
          </w:p>
          <w:p w:rsidR="008D4E73" w:rsidRPr="00991C2A" w:rsidRDefault="008D4E73" w:rsidP="008D4E73">
            <w:pPr>
              <w:spacing w:after="0" w:line="240" w:lineRule="auto"/>
              <w:rPr>
                <w:b/>
                <w:bCs/>
                <w:color w:val="000000"/>
                <w:szCs w:val="24"/>
              </w:rPr>
            </w:pPr>
            <w:r w:rsidRPr="00991C2A">
              <w:rPr>
                <w:b/>
                <w:bCs/>
                <w:color w:val="000000"/>
                <w:szCs w:val="24"/>
              </w:rPr>
              <w:t>GÖSTERGESİ</w:t>
            </w:r>
          </w:p>
        </w:tc>
        <w:tc>
          <w:tcPr>
            <w:tcW w:w="1106" w:type="dxa"/>
            <w:shd w:val="clear" w:color="auto" w:fill="auto"/>
            <w:vAlign w:val="center"/>
          </w:tcPr>
          <w:p w:rsidR="008D4E73" w:rsidRPr="00991C2A" w:rsidRDefault="008D4E73" w:rsidP="008D4E73">
            <w:pPr>
              <w:spacing w:after="0" w:line="240" w:lineRule="auto"/>
              <w:rPr>
                <w:b/>
                <w:bCs/>
                <w:color w:val="000000"/>
                <w:szCs w:val="24"/>
              </w:rPr>
            </w:pPr>
            <w:r w:rsidRPr="00991C2A">
              <w:rPr>
                <w:b/>
                <w:bCs/>
                <w:color w:val="000000"/>
                <w:szCs w:val="24"/>
              </w:rPr>
              <w:t>Mevcut</w:t>
            </w:r>
          </w:p>
        </w:tc>
        <w:tc>
          <w:tcPr>
            <w:tcW w:w="5103" w:type="dxa"/>
            <w:gridSpan w:val="6"/>
            <w:shd w:val="clear" w:color="auto" w:fill="auto"/>
            <w:vAlign w:val="center"/>
          </w:tcPr>
          <w:p w:rsidR="008D4E73" w:rsidRPr="00991C2A" w:rsidRDefault="008D4E73" w:rsidP="008D4E73">
            <w:pPr>
              <w:spacing w:after="0" w:line="240" w:lineRule="auto"/>
              <w:rPr>
                <w:b/>
                <w:bCs/>
                <w:color w:val="000000"/>
                <w:szCs w:val="24"/>
              </w:rPr>
            </w:pPr>
            <w:r w:rsidRPr="00991C2A">
              <w:rPr>
                <w:b/>
                <w:bCs/>
                <w:color w:val="000000"/>
                <w:szCs w:val="24"/>
              </w:rPr>
              <w:t>HEDEF</w:t>
            </w:r>
          </w:p>
        </w:tc>
      </w:tr>
      <w:tr w:rsidR="008D4E73" w:rsidRPr="00991C2A" w:rsidTr="00B96CBE">
        <w:trPr>
          <w:gridAfter w:val="1"/>
          <w:wAfter w:w="15" w:type="dxa"/>
          <w:trHeight w:val="309"/>
        </w:trPr>
        <w:tc>
          <w:tcPr>
            <w:tcW w:w="1757" w:type="dxa"/>
            <w:vMerge/>
            <w:shd w:val="clear" w:color="auto" w:fill="auto"/>
            <w:vAlign w:val="center"/>
            <w:hideMark/>
          </w:tcPr>
          <w:p w:rsidR="008D4E73" w:rsidRPr="00991C2A" w:rsidRDefault="008D4E73" w:rsidP="008D4E73">
            <w:pPr>
              <w:spacing w:after="0" w:line="240" w:lineRule="auto"/>
              <w:rPr>
                <w:b/>
                <w:bCs/>
                <w:szCs w:val="24"/>
              </w:rPr>
            </w:pPr>
          </w:p>
        </w:tc>
        <w:tc>
          <w:tcPr>
            <w:tcW w:w="5042" w:type="dxa"/>
            <w:vMerge/>
            <w:shd w:val="clear" w:color="auto" w:fill="auto"/>
            <w:vAlign w:val="center"/>
            <w:hideMark/>
          </w:tcPr>
          <w:p w:rsidR="008D4E73" w:rsidRPr="00991C2A" w:rsidRDefault="008D4E73" w:rsidP="008D4E73">
            <w:pPr>
              <w:spacing w:after="0" w:line="240" w:lineRule="auto"/>
              <w:rPr>
                <w:b/>
                <w:bCs/>
                <w:szCs w:val="24"/>
              </w:rPr>
            </w:pPr>
          </w:p>
        </w:tc>
        <w:tc>
          <w:tcPr>
            <w:tcW w:w="1106" w:type="dxa"/>
            <w:shd w:val="clear" w:color="auto" w:fill="auto"/>
            <w:noWrap/>
            <w:vAlign w:val="center"/>
            <w:hideMark/>
          </w:tcPr>
          <w:p w:rsidR="008D4E73" w:rsidRPr="00991C2A" w:rsidRDefault="00B96CBE" w:rsidP="008D4E73">
            <w:pPr>
              <w:spacing w:after="0" w:line="240" w:lineRule="auto"/>
              <w:rPr>
                <w:b/>
                <w:bCs/>
                <w:szCs w:val="24"/>
              </w:rPr>
            </w:pPr>
            <w:r>
              <w:rPr>
                <w:b/>
                <w:bCs/>
                <w:szCs w:val="24"/>
              </w:rPr>
              <w:t>2023</w:t>
            </w:r>
          </w:p>
        </w:tc>
        <w:tc>
          <w:tcPr>
            <w:tcW w:w="943" w:type="dxa"/>
            <w:shd w:val="clear" w:color="auto" w:fill="auto"/>
            <w:noWrap/>
            <w:vAlign w:val="center"/>
            <w:hideMark/>
          </w:tcPr>
          <w:p w:rsidR="008D4E73" w:rsidRPr="00991C2A" w:rsidRDefault="00B96CBE" w:rsidP="008D4E73">
            <w:pPr>
              <w:spacing w:after="0" w:line="240" w:lineRule="auto"/>
              <w:rPr>
                <w:b/>
                <w:bCs/>
                <w:szCs w:val="24"/>
              </w:rPr>
            </w:pPr>
            <w:r>
              <w:rPr>
                <w:b/>
                <w:bCs/>
                <w:szCs w:val="24"/>
              </w:rPr>
              <w:t>2024</w:t>
            </w:r>
          </w:p>
        </w:tc>
        <w:tc>
          <w:tcPr>
            <w:tcW w:w="1041" w:type="dxa"/>
            <w:vAlign w:val="center"/>
          </w:tcPr>
          <w:p w:rsidR="008D4E73" w:rsidRPr="00991C2A" w:rsidRDefault="00B96CBE" w:rsidP="008D4E73">
            <w:pPr>
              <w:spacing w:after="0" w:line="240" w:lineRule="auto"/>
              <w:rPr>
                <w:b/>
                <w:bCs/>
                <w:szCs w:val="24"/>
              </w:rPr>
            </w:pPr>
            <w:r>
              <w:rPr>
                <w:b/>
                <w:bCs/>
                <w:szCs w:val="24"/>
              </w:rPr>
              <w:t>2025</w:t>
            </w:r>
          </w:p>
        </w:tc>
        <w:tc>
          <w:tcPr>
            <w:tcW w:w="1007" w:type="dxa"/>
            <w:vAlign w:val="center"/>
          </w:tcPr>
          <w:p w:rsidR="008D4E73" w:rsidRPr="00991C2A" w:rsidRDefault="00B96CBE" w:rsidP="008D4E73">
            <w:pPr>
              <w:spacing w:after="0" w:line="240" w:lineRule="auto"/>
              <w:rPr>
                <w:b/>
                <w:bCs/>
                <w:szCs w:val="24"/>
              </w:rPr>
            </w:pPr>
            <w:r>
              <w:rPr>
                <w:b/>
                <w:bCs/>
                <w:szCs w:val="24"/>
              </w:rPr>
              <w:t>2026</w:t>
            </w:r>
          </w:p>
        </w:tc>
        <w:tc>
          <w:tcPr>
            <w:tcW w:w="1092" w:type="dxa"/>
            <w:vAlign w:val="center"/>
          </w:tcPr>
          <w:p w:rsidR="008D4E73" w:rsidRPr="00991C2A" w:rsidRDefault="00B96CBE" w:rsidP="008D4E73">
            <w:pPr>
              <w:spacing w:after="0" w:line="240" w:lineRule="auto"/>
              <w:rPr>
                <w:b/>
                <w:bCs/>
                <w:szCs w:val="24"/>
              </w:rPr>
            </w:pPr>
            <w:r>
              <w:rPr>
                <w:b/>
                <w:bCs/>
                <w:szCs w:val="24"/>
              </w:rPr>
              <w:t>2027</w:t>
            </w:r>
          </w:p>
        </w:tc>
        <w:tc>
          <w:tcPr>
            <w:tcW w:w="1005" w:type="dxa"/>
            <w:vAlign w:val="center"/>
          </w:tcPr>
          <w:p w:rsidR="008D4E73" w:rsidRPr="00991C2A" w:rsidRDefault="00B96CBE" w:rsidP="008D4E73">
            <w:pPr>
              <w:spacing w:after="0" w:line="240" w:lineRule="auto"/>
              <w:rPr>
                <w:b/>
                <w:bCs/>
                <w:szCs w:val="24"/>
              </w:rPr>
            </w:pPr>
            <w:r>
              <w:rPr>
                <w:b/>
                <w:bCs/>
                <w:szCs w:val="24"/>
              </w:rPr>
              <w:t>2028</w:t>
            </w:r>
          </w:p>
        </w:tc>
      </w:tr>
      <w:tr w:rsidR="008D4E73" w:rsidRPr="00991C2A" w:rsidTr="00B96CBE">
        <w:trPr>
          <w:gridAfter w:val="1"/>
          <w:wAfter w:w="15" w:type="dxa"/>
          <w:trHeight w:val="549"/>
        </w:trPr>
        <w:tc>
          <w:tcPr>
            <w:tcW w:w="1757" w:type="dxa"/>
            <w:shd w:val="clear" w:color="auto" w:fill="auto"/>
            <w:vAlign w:val="center"/>
          </w:tcPr>
          <w:p w:rsidR="008D4E73" w:rsidRPr="00991C2A" w:rsidRDefault="008D4E73" w:rsidP="008F3D60">
            <w:pPr>
              <w:spacing w:after="0" w:line="240" w:lineRule="auto"/>
              <w:rPr>
                <w:b/>
                <w:bCs/>
                <w:color w:val="FF0000"/>
                <w:szCs w:val="24"/>
              </w:rPr>
            </w:pPr>
            <w:r w:rsidRPr="00991C2A">
              <w:rPr>
                <w:b/>
                <w:bCs/>
                <w:color w:val="FF0000"/>
                <w:szCs w:val="24"/>
              </w:rPr>
              <w:t>PG.</w:t>
            </w:r>
            <w:r w:rsidR="008F3D60" w:rsidRPr="00991C2A">
              <w:rPr>
                <w:b/>
                <w:bCs/>
                <w:color w:val="FF0000"/>
                <w:szCs w:val="24"/>
              </w:rPr>
              <w:t>3</w:t>
            </w:r>
            <w:r w:rsidRPr="00991C2A">
              <w:rPr>
                <w:b/>
                <w:bCs/>
                <w:color w:val="FF0000"/>
                <w:szCs w:val="24"/>
              </w:rPr>
              <w:t>.1</w:t>
            </w:r>
            <w:r w:rsidR="00444E6C" w:rsidRPr="00991C2A">
              <w:rPr>
                <w:b/>
                <w:bCs/>
                <w:color w:val="FF0000"/>
                <w:szCs w:val="24"/>
              </w:rPr>
              <w:t>.1</w:t>
            </w:r>
          </w:p>
        </w:tc>
        <w:tc>
          <w:tcPr>
            <w:tcW w:w="5042" w:type="dxa"/>
            <w:shd w:val="clear" w:color="auto" w:fill="auto"/>
            <w:vAlign w:val="center"/>
          </w:tcPr>
          <w:p w:rsidR="008D4E73" w:rsidRPr="00991C2A" w:rsidRDefault="00444E6C" w:rsidP="008D4E73">
            <w:pPr>
              <w:spacing w:after="0" w:line="240" w:lineRule="auto"/>
              <w:rPr>
                <w:szCs w:val="24"/>
              </w:rPr>
            </w:pPr>
            <w:r w:rsidRPr="00991C2A">
              <w:rPr>
                <w:szCs w:val="24"/>
              </w:rPr>
              <w:t>Yabancı dil sınavında (YDS) en az C seviyesi veya eşdeğeri bir belgeye sahip olan öğretmen oranı (%)</w:t>
            </w:r>
          </w:p>
        </w:tc>
        <w:tc>
          <w:tcPr>
            <w:tcW w:w="1106" w:type="dxa"/>
            <w:shd w:val="clear" w:color="auto" w:fill="auto"/>
            <w:noWrap/>
            <w:vAlign w:val="center"/>
          </w:tcPr>
          <w:p w:rsidR="008D4E73" w:rsidRPr="00991C2A" w:rsidRDefault="008D4E73" w:rsidP="00A55D0D">
            <w:pPr>
              <w:spacing w:after="0" w:line="240" w:lineRule="auto"/>
              <w:jc w:val="center"/>
              <w:rPr>
                <w:szCs w:val="24"/>
              </w:rPr>
            </w:pPr>
          </w:p>
        </w:tc>
        <w:tc>
          <w:tcPr>
            <w:tcW w:w="943" w:type="dxa"/>
            <w:shd w:val="clear" w:color="auto" w:fill="auto"/>
            <w:noWrap/>
            <w:vAlign w:val="center"/>
          </w:tcPr>
          <w:p w:rsidR="008D4E73" w:rsidRPr="00991C2A" w:rsidRDefault="008D4E73" w:rsidP="00A55D0D">
            <w:pPr>
              <w:spacing w:after="0" w:line="240" w:lineRule="auto"/>
              <w:jc w:val="center"/>
              <w:rPr>
                <w:szCs w:val="24"/>
              </w:rPr>
            </w:pPr>
          </w:p>
        </w:tc>
        <w:tc>
          <w:tcPr>
            <w:tcW w:w="1041" w:type="dxa"/>
            <w:vAlign w:val="center"/>
          </w:tcPr>
          <w:p w:rsidR="008D4E73" w:rsidRPr="00991C2A" w:rsidRDefault="008D4E73" w:rsidP="00A55D0D">
            <w:pPr>
              <w:spacing w:after="0" w:line="240" w:lineRule="auto"/>
              <w:jc w:val="center"/>
              <w:rPr>
                <w:szCs w:val="24"/>
              </w:rPr>
            </w:pPr>
          </w:p>
        </w:tc>
        <w:tc>
          <w:tcPr>
            <w:tcW w:w="1007" w:type="dxa"/>
            <w:vAlign w:val="center"/>
          </w:tcPr>
          <w:p w:rsidR="008D4E73" w:rsidRPr="00991C2A" w:rsidRDefault="008D4E73" w:rsidP="00A55D0D">
            <w:pPr>
              <w:spacing w:after="0" w:line="240" w:lineRule="auto"/>
              <w:jc w:val="center"/>
              <w:rPr>
                <w:szCs w:val="24"/>
              </w:rPr>
            </w:pPr>
          </w:p>
        </w:tc>
        <w:tc>
          <w:tcPr>
            <w:tcW w:w="1092" w:type="dxa"/>
            <w:vAlign w:val="center"/>
          </w:tcPr>
          <w:p w:rsidR="008D4E73" w:rsidRPr="00991C2A" w:rsidRDefault="008D4E73" w:rsidP="00A55D0D">
            <w:pPr>
              <w:spacing w:after="0" w:line="240" w:lineRule="auto"/>
              <w:jc w:val="center"/>
              <w:rPr>
                <w:szCs w:val="24"/>
              </w:rPr>
            </w:pPr>
          </w:p>
        </w:tc>
        <w:tc>
          <w:tcPr>
            <w:tcW w:w="1005" w:type="dxa"/>
            <w:vAlign w:val="center"/>
          </w:tcPr>
          <w:p w:rsidR="008D4E73" w:rsidRPr="00991C2A" w:rsidRDefault="008D4E73" w:rsidP="00A55D0D">
            <w:pPr>
              <w:spacing w:after="0" w:line="240" w:lineRule="auto"/>
              <w:jc w:val="center"/>
              <w:rPr>
                <w:szCs w:val="24"/>
              </w:rPr>
            </w:pPr>
          </w:p>
        </w:tc>
      </w:tr>
      <w:tr w:rsidR="008D4E73" w:rsidRPr="00991C2A" w:rsidTr="00B96CBE">
        <w:trPr>
          <w:gridAfter w:val="1"/>
          <w:wAfter w:w="15" w:type="dxa"/>
          <w:trHeight w:val="549"/>
        </w:trPr>
        <w:tc>
          <w:tcPr>
            <w:tcW w:w="1757" w:type="dxa"/>
            <w:shd w:val="clear" w:color="auto" w:fill="auto"/>
            <w:vAlign w:val="center"/>
          </w:tcPr>
          <w:p w:rsidR="008D4E73" w:rsidRPr="00991C2A" w:rsidRDefault="008D4E73" w:rsidP="008F3D60">
            <w:pPr>
              <w:rPr>
                <w:szCs w:val="24"/>
              </w:rPr>
            </w:pPr>
            <w:r w:rsidRPr="00991C2A">
              <w:rPr>
                <w:b/>
                <w:bCs/>
                <w:color w:val="FF0000"/>
                <w:szCs w:val="24"/>
              </w:rPr>
              <w:t>PG.</w:t>
            </w:r>
            <w:r w:rsidR="008F3D60" w:rsidRPr="00991C2A">
              <w:rPr>
                <w:b/>
                <w:bCs/>
                <w:color w:val="FF0000"/>
                <w:szCs w:val="24"/>
              </w:rPr>
              <w:t>3</w:t>
            </w:r>
            <w:r w:rsidRPr="00991C2A">
              <w:rPr>
                <w:b/>
                <w:bCs/>
                <w:color w:val="FF0000"/>
                <w:szCs w:val="24"/>
              </w:rPr>
              <w:t>.</w:t>
            </w:r>
            <w:r w:rsidR="008F3D60" w:rsidRPr="00991C2A">
              <w:rPr>
                <w:b/>
                <w:bCs/>
                <w:color w:val="FF0000"/>
                <w:szCs w:val="24"/>
              </w:rPr>
              <w:t>2</w:t>
            </w:r>
            <w:r w:rsidR="00444E6C" w:rsidRPr="00991C2A">
              <w:rPr>
                <w:b/>
                <w:bCs/>
                <w:color w:val="FF0000"/>
                <w:szCs w:val="24"/>
              </w:rPr>
              <w:t>.2</w:t>
            </w:r>
          </w:p>
        </w:tc>
        <w:tc>
          <w:tcPr>
            <w:tcW w:w="5042" w:type="dxa"/>
            <w:shd w:val="clear" w:color="auto" w:fill="auto"/>
            <w:vAlign w:val="center"/>
          </w:tcPr>
          <w:p w:rsidR="008D4E73" w:rsidRPr="00991C2A" w:rsidRDefault="00C9557C" w:rsidP="008D4E73">
            <w:pPr>
              <w:spacing w:after="0" w:line="240" w:lineRule="auto"/>
              <w:rPr>
                <w:szCs w:val="24"/>
              </w:rPr>
            </w:pPr>
            <w:r w:rsidRPr="00991C2A">
              <w:rPr>
                <w:szCs w:val="24"/>
              </w:rPr>
              <w:t>Yurtdışı öğretmen eğitimi sertifika programına katılan yabancı dil öğretmeni sayısı</w:t>
            </w:r>
          </w:p>
        </w:tc>
        <w:tc>
          <w:tcPr>
            <w:tcW w:w="1106" w:type="dxa"/>
            <w:shd w:val="clear" w:color="auto" w:fill="auto"/>
            <w:noWrap/>
            <w:vAlign w:val="center"/>
          </w:tcPr>
          <w:p w:rsidR="008D4E73" w:rsidRPr="00991C2A" w:rsidRDefault="008D4E73" w:rsidP="00A55D0D">
            <w:pPr>
              <w:spacing w:after="0" w:line="240" w:lineRule="auto"/>
              <w:jc w:val="center"/>
              <w:rPr>
                <w:szCs w:val="24"/>
              </w:rPr>
            </w:pPr>
          </w:p>
        </w:tc>
        <w:tc>
          <w:tcPr>
            <w:tcW w:w="943" w:type="dxa"/>
            <w:shd w:val="clear" w:color="auto" w:fill="auto"/>
            <w:noWrap/>
            <w:vAlign w:val="center"/>
          </w:tcPr>
          <w:p w:rsidR="008D4E73" w:rsidRPr="00991C2A" w:rsidRDefault="008D4E73" w:rsidP="00A55D0D">
            <w:pPr>
              <w:spacing w:after="0" w:line="240" w:lineRule="auto"/>
              <w:jc w:val="center"/>
              <w:rPr>
                <w:szCs w:val="24"/>
              </w:rPr>
            </w:pPr>
          </w:p>
        </w:tc>
        <w:tc>
          <w:tcPr>
            <w:tcW w:w="1041" w:type="dxa"/>
            <w:vAlign w:val="center"/>
          </w:tcPr>
          <w:p w:rsidR="008D4E73" w:rsidRPr="00991C2A" w:rsidRDefault="008D4E73" w:rsidP="00A55D0D">
            <w:pPr>
              <w:spacing w:after="0" w:line="240" w:lineRule="auto"/>
              <w:jc w:val="center"/>
              <w:rPr>
                <w:szCs w:val="24"/>
              </w:rPr>
            </w:pPr>
          </w:p>
        </w:tc>
        <w:tc>
          <w:tcPr>
            <w:tcW w:w="1007" w:type="dxa"/>
            <w:vAlign w:val="center"/>
          </w:tcPr>
          <w:p w:rsidR="008D4E73" w:rsidRPr="00991C2A" w:rsidRDefault="008D4E73" w:rsidP="00A55D0D">
            <w:pPr>
              <w:spacing w:after="0" w:line="240" w:lineRule="auto"/>
              <w:jc w:val="center"/>
              <w:rPr>
                <w:szCs w:val="24"/>
              </w:rPr>
            </w:pPr>
          </w:p>
        </w:tc>
        <w:tc>
          <w:tcPr>
            <w:tcW w:w="1092" w:type="dxa"/>
            <w:vAlign w:val="center"/>
          </w:tcPr>
          <w:p w:rsidR="008D4E73" w:rsidRPr="00991C2A" w:rsidRDefault="008D4E73" w:rsidP="00A55D0D">
            <w:pPr>
              <w:spacing w:after="0" w:line="240" w:lineRule="auto"/>
              <w:jc w:val="center"/>
              <w:rPr>
                <w:szCs w:val="24"/>
              </w:rPr>
            </w:pPr>
          </w:p>
        </w:tc>
        <w:tc>
          <w:tcPr>
            <w:tcW w:w="1005" w:type="dxa"/>
            <w:vAlign w:val="center"/>
          </w:tcPr>
          <w:p w:rsidR="008D4E73" w:rsidRPr="00991C2A" w:rsidRDefault="008D4E73" w:rsidP="00A55D0D">
            <w:pPr>
              <w:spacing w:after="0" w:line="240" w:lineRule="auto"/>
              <w:jc w:val="center"/>
              <w:rPr>
                <w:szCs w:val="24"/>
              </w:rPr>
            </w:pPr>
          </w:p>
        </w:tc>
      </w:tr>
      <w:tr w:rsidR="00C9557C" w:rsidRPr="00991C2A" w:rsidTr="00B96CBE">
        <w:trPr>
          <w:gridAfter w:val="1"/>
          <w:wAfter w:w="15" w:type="dxa"/>
          <w:trHeight w:val="549"/>
        </w:trPr>
        <w:tc>
          <w:tcPr>
            <w:tcW w:w="1757" w:type="dxa"/>
            <w:shd w:val="clear" w:color="auto" w:fill="auto"/>
            <w:vAlign w:val="center"/>
          </w:tcPr>
          <w:p w:rsidR="00C9557C" w:rsidRPr="00991C2A" w:rsidRDefault="00C9557C" w:rsidP="008F3D60">
            <w:pPr>
              <w:rPr>
                <w:szCs w:val="24"/>
              </w:rPr>
            </w:pPr>
            <w:r w:rsidRPr="00991C2A">
              <w:rPr>
                <w:b/>
                <w:bCs/>
                <w:color w:val="FF0000"/>
                <w:szCs w:val="24"/>
              </w:rPr>
              <w:t>PG.3.3.3</w:t>
            </w:r>
          </w:p>
        </w:tc>
        <w:tc>
          <w:tcPr>
            <w:tcW w:w="5042" w:type="dxa"/>
            <w:shd w:val="clear" w:color="auto" w:fill="auto"/>
            <w:vAlign w:val="center"/>
          </w:tcPr>
          <w:p w:rsidR="00C9557C" w:rsidRPr="00991C2A" w:rsidRDefault="00C9557C" w:rsidP="00252CF6">
            <w:pPr>
              <w:spacing w:after="0" w:line="240" w:lineRule="auto"/>
              <w:rPr>
                <w:szCs w:val="24"/>
              </w:rPr>
            </w:pPr>
            <w:r w:rsidRPr="00991C2A">
              <w:rPr>
                <w:rFonts w:eastAsia="Calibri" w:cs="Arial"/>
                <w:szCs w:val="24"/>
              </w:rPr>
              <w:t>Okulumuzun hizmet alanlarından, memnuniyet oranı (%)</w:t>
            </w:r>
          </w:p>
        </w:tc>
        <w:tc>
          <w:tcPr>
            <w:tcW w:w="1106" w:type="dxa"/>
            <w:shd w:val="clear" w:color="auto" w:fill="auto"/>
            <w:noWrap/>
            <w:vAlign w:val="center"/>
          </w:tcPr>
          <w:p w:rsidR="00C9557C" w:rsidRPr="00991C2A" w:rsidRDefault="00417D6F" w:rsidP="00A55D0D">
            <w:pPr>
              <w:spacing w:after="0" w:line="240" w:lineRule="auto"/>
              <w:jc w:val="center"/>
              <w:rPr>
                <w:szCs w:val="24"/>
              </w:rPr>
            </w:pPr>
            <w:r w:rsidRPr="00991C2A">
              <w:rPr>
                <w:szCs w:val="24"/>
              </w:rPr>
              <w:t>70</w:t>
            </w:r>
          </w:p>
        </w:tc>
        <w:tc>
          <w:tcPr>
            <w:tcW w:w="943" w:type="dxa"/>
            <w:shd w:val="clear" w:color="auto" w:fill="auto"/>
            <w:noWrap/>
            <w:vAlign w:val="center"/>
          </w:tcPr>
          <w:p w:rsidR="00C9557C" w:rsidRPr="00991C2A" w:rsidRDefault="00417D6F" w:rsidP="00A55D0D">
            <w:pPr>
              <w:spacing w:after="0" w:line="240" w:lineRule="auto"/>
              <w:jc w:val="center"/>
              <w:rPr>
                <w:szCs w:val="24"/>
              </w:rPr>
            </w:pPr>
            <w:r w:rsidRPr="00991C2A">
              <w:rPr>
                <w:szCs w:val="24"/>
              </w:rPr>
              <w:t>75</w:t>
            </w:r>
          </w:p>
        </w:tc>
        <w:tc>
          <w:tcPr>
            <w:tcW w:w="1041" w:type="dxa"/>
            <w:vAlign w:val="center"/>
          </w:tcPr>
          <w:p w:rsidR="00C9557C" w:rsidRPr="00991C2A" w:rsidRDefault="00417D6F" w:rsidP="00A55D0D">
            <w:pPr>
              <w:spacing w:after="0" w:line="240" w:lineRule="auto"/>
              <w:jc w:val="center"/>
              <w:rPr>
                <w:szCs w:val="24"/>
              </w:rPr>
            </w:pPr>
            <w:r w:rsidRPr="00991C2A">
              <w:rPr>
                <w:szCs w:val="24"/>
              </w:rPr>
              <w:t>80</w:t>
            </w:r>
          </w:p>
        </w:tc>
        <w:tc>
          <w:tcPr>
            <w:tcW w:w="1007" w:type="dxa"/>
            <w:vAlign w:val="center"/>
          </w:tcPr>
          <w:p w:rsidR="00C9557C" w:rsidRPr="00991C2A" w:rsidRDefault="00417D6F" w:rsidP="00A55D0D">
            <w:pPr>
              <w:spacing w:after="0" w:line="240" w:lineRule="auto"/>
              <w:jc w:val="center"/>
              <w:rPr>
                <w:szCs w:val="24"/>
              </w:rPr>
            </w:pPr>
            <w:r w:rsidRPr="00991C2A">
              <w:rPr>
                <w:szCs w:val="24"/>
              </w:rPr>
              <w:t>85</w:t>
            </w:r>
          </w:p>
        </w:tc>
        <w:tc>
          <w:tcPr>
            <w:tcW w:w="1092" w:type="dxa"/>
            <w:vAlign w:val="center"/>
          </w:tcPr>
          <w:p w:rsidR="00C9557C" w:rsidRPr="00991C2A" w:rsidRDefault="00417D6F" w:rsidP="00A55D0D">
            <w:pPr>
              <w:spacing w:after="0" w:line="240" w:lineRule="auto"/>
              <w:jc w:val="center"/>
              <w:rPr>
                <w:szCs w:val="24"/>
              </w:rPr>
            </w:pPr>
            <w:r w:rsidRPr="00991C2A">
              <w:rPr>
                <w:szCs w:val="24"/>
              </w:rPr>
              <w:t>90</w:t>
            </w:r>
          </w:p>
        </w:tc>
        <w:tc>
          <w:tcPr>
            <w:tcW w:w="1005" w:type="dxa"/>
            <w:vAlign w:val="center"/>
          </w:tcPr>
          <w:p w:rsidR="00C9557C" w:rsidRPr="00991C2A" w:rsidRDefault="00417D6F" w:rsidP="00A55D0D">
            <w:pPr>
              <w:spacing w:after="0" w:line="240" w:lineRule="auto"/>
              <w:jc w:val="center"/>
              <w:rPr>
                <w:szCs w:val="24"/>
              </w:rPr>
            </w:pPr>
            <w:r w:rsidRPr="00991C2A">
              <w:rPr>
                <w:szCs w:val="24"/>
              </w:rPr>
              <w:t>100</w:t>
            </w:r>
          </w:p>
        </w:tc>
      </w:tr>
      <w:tr w:rsidR="00C9557C" w:rsidRPr="00991C2A" w:rsidTr="00B96CBE">
        <w:trPr>
          <w:gridAfter w:val="1"/>
          <w:wAfter w:w="15" w:type="dxa"/>
          <w:trHeight w:val="549"/>
        </w:trPr>
        <w:tc>
          <w:tcPr>
            <w:tcW w:w="1757" w:type="dxa"/>
            <w:shd w:val="clear" w:color="auto" w:fill="auto"/>
            <w:vAlign w:val="center"/>
          </w:tcPr>
          <w:p w:rsidR="00C9557C" w:rsidRPr="00991C2A" w:rsidRDefault="00C9557C" w:rsidP="008D4E73">
            <w:pPr>
              <w:rPr>
                <w:szCs w:val="24"/>
              </w:rPr>
            </w:pPr>
            <w:r w:rsidRPr="00991C2A">
              <w:rPr>
                <w:b/>
                <w:bCs/>
                <w:color w:val="FF0000"/>
                <w:szCs w:val="24"/>
              </w:rPr>
              <w:t>PG.3.3.4</w:t>
            </w:r>
          </w:p>
        </w:tc>
        <w:tc>
          <w:tcPr>
            <w:tcW w:w="5042" w:type="dxa"/>
            <w:shd w:val="clear" w:color="auto" w:fill="auto"/>
            <w:vAlign w:val="center"/>
          </w:tcPr>
          <w:p w:rsidR="00C9557C" w:rsidRPr="00991C2A" w:rsidRDefault="00C9557C" w:rsidP="00252CF6">
            <w:pPr>
              <w:spacing w:after="0" w:line="240" w:lineRule="auto"/>
              <w:rPr>
                <w:szCs w:val="24"/>
              </w:rPr>
            </w:pPr>
            <w:r w:rsidRPr="00991C2A">
              <w:rPr>
                <w:rFonts w:eastAsia="Calibri" w:cs="Arial"/>
                <w:szCs w:val="24"/>
              </w:rPr>
              <w:t>Alanında Lisansüstü eğitim alan personel oranı (%)</w:t>
            </w:r>
          </w:p>
        </w:tc>
        <w:tc>
          <w:tcPr>
            <w:tcW w:w="1106" w:type="dxa"/>
            <w:shd w:val="clear" w:color="auto" w:fill="auto"/>
            <w:noWrap/>
            <w:vAlign w:val="center"/>
          </w:tcPr>
          <w:p w:rsidR="00C9557C" w:rsidRPr="00991C2A" w:rsidRDefault="00B96CBE" w:rsidP="00A55D0D">
            <w:pPr>
              <w:spacing w:after="0" w:line="240" w:lineRule="auto"/>
              <w:jc w:val="center"/>
              <w:rPr>
                <w:szCs w:val="24"/>
              </w:rPr>
            </w:pPr>
            <w:r>
              <w:rPr>
                <w:szCs w:val="24"/>
              </w:rPr>
              <w:t>1</w:t>
            </w:r>
          </w:p>
        </w:tc>
        <w:tc>
          <w:tcPr>
            <w:tcW w:w="943" w:type="dxa"/>
            <w:shd w:val="clear" w:color="auto" w:fill="auto"/>
            <w:noWrap/>
            <w:vAlign w:val="center"/>
          </w:tcPr>
          <w:p w:rsidR="00C9557C" w:rsidRPr="00991C2A" w:rsidRDefault="00393A1B" w:rsidP="00A55D0D">
            <w:pPr>
              <w:spacing w:after="0" w:line="240" w:lineRule="auto"/>
              <w:jc w:val="center"/>
              <w:rPr>
                <w:szCs w:val="24"/>
              </w:rPr>
            </w:pPr>
            <w:r w:rsidRPr="00991C2A">
              <w:rPr>
                <w:szCs w:val="24"/>
              </w:rPr>
              <w:t>3</w:t>
            </w:r>
          </w:p>
        </w:tc>
        <w:tc>
          <w:tcPr>
            <w:tcW w:w="1041" w:type="dxa"/>
            <w:vAlign w:val="center"/>
          </w:tcPr>
          <w:p w:rsidR="00C9557C" w:rsidRPr="00991C2A" w:rsidRDefault="00393A1B" w:rsidP="00A55D0D">
            <w:pPr>
              <w:spacing w:after="0" w:line="240" w:lineRule="auto"/>
              <w:jc w:val="center"/>
              <w:rPr>
                <w:szCs w:val="24"/>
              </w:rPr>
            </w:pPr>
            <w:r w:rsidRPr="00991C2A">
              <w:rPr>
                <w:szCs w:val="24"/>
              </w:rPr>
              <w:t>4</w:t>
            </w:r>
          </w:p>
        </w:tc>
        <w:tc>
          <w:tcPr>
            <w:tcW w:w="1007" w:type="dxa"/>
            <w:vAlign w:val="center"/>
          </w:tcPr>
          <w:p w:rsidR="00C9557C" w:rsidRPr="00991C2A" w:rsidRDefault="00393A1B" w:rsidP="00A55D0D">
            <w:pPr>
              <w:spacing w:after="0" w:line="240" w:lineRule="auto"/>
              <w:jc w:val="center"/>
              <w:rPr>
                <w:szCs w:val="24"/>
              </w:rPr>
            </w:pPr>
            <w:r w:rsidRPr="00991C2A">
              <w:rPr>
                <w:szCs w:val="24"/>
              </w:rPr>
              <w:t>5</w:t>
            </w:r>
          </w:p>
        </w:tc>
        <w:tc>
          <w:tcPr>
            <w:tcW w:w="1092" w:type="dxa"/>
            <w:vAlign w:val="center"/>
          </w:tcPr>
          <w:p w:rsidR="00C9557C" w:rsidRPr="00991C2A" w:rsidRDefault="00393A1B" w:rsidP="00A55D0D">
            <w:pPr>
              <w:spacing w:after="0" w:line="240" w:lineRule="auto"/>
              <w:jc w:val="center"/>
              <w:rPr>
                <w:szCs w:val="24"/>
              </w:rPr>
            </w:pPr>
            <w:r w:rsidRPr="00991C2A">
              <w:rPr>
                <w:szCs w:val="24"/>
              </w:rPr>
              <w:t>7</w:t>
            </w:r>
          </w:p>
        </w:tc>
        <w:tc>
          <w:tcPr>
            <w:tcW w:w="1005" w:type="dxa"/>
            <w:vAlign w:val="center"/>
          </w:tcPr>
          <w:p w:rsidR="00C9557C" w:rsidRPr="00991C2A" w:rsidRDefault="00393A1B" w:rsidP="00A55D0D">
            <w:pPr>
              <w:spacing w:after="0" w:line="240" w:lineRule="auto"/>
              <w:jc w:val="center"/>
              <w:rPr>
                <w:szCs w:val="24"/>
              </w:rPr>
            </w:pPr>
            <w:r w:rsidRPr="00991C2A">
              <w:rPr>
                <w:szCs w:val="24"/>
              </w:rPr>
              <w:t>10</w:t>
            </w:r>
          </w:p>
        </w:tc>
      </w:tr>
      <w:tr w:rsidR="00C9557C" w:rsidRPr="00991C2A" w:rsidTr="00B96CBE">
        <w:trPr>
          <w:gridAfter w:val="1"/>
          <w:wAfter w:w="15" w:type="dxa"/>
          <w:trHeight w:val="549"/>
        </w:trPr>
        <w:tc>
          <w:tcPr>
            <w:tcW w:w="1757" w:type="dxa"/>
            <w:shd w:val="clear" w:color="auto" w:fill="auto"/>
            <w:vAlign w:val="center"/>
          </w:tcPr>
          <w:p w:rsidR="00C9557C" w:rsidRPr="00991C2A" w:rsidRDefault="00C9557C" w:rsidP="008D4E73">
            <w:pPr>
              <w:rPr>
                <w:szCs w:val="24"/>
              </w:rPr>
            </w:pPr>
            <w:r w:rsidRPr="00991C2A">
              <w:rPr>
                <w:b/>
                <w:bCs/>
                <w:color w:val="FF0000"/>
                <w:szCs w:val="24"/>
              </w:rPr>
              <w:t>PG.3.3.5</w:t>
            </w:r>
          </w:p>
        </w:tc>
        <w:tc>
          <w:tcPr>
            <w:tcW w:w="5042" w:type="dxa"/>
            <w:shd w:val="clear" w:color="auto" w:fill="auto"/>
            <w:vAlign w:val="center"/>
          </w:tcPr>
          <w:p w:rsidR="00C9557C" w:rsidRPr="00991C2A" w:rsidRDefault="00C9557C" w:rsidP="00252CF6">
            <w:pPr>
              <w:spacing w:after="0" w:line="240" w:lineRule="auto"/>
              <w:rPr>
                <w:szCs w:val="24"/>
              </w:rPr>
            </w:pPr>
            <w:r w:rsidRPr="00991C2A">
              <w:rPr>
                <w:rFonts w:eastAsia="Calibri" w:cs="Arial"/>
                <w:szCs w:val="24"/>
              </w:rPr>
              <w:t>Yönetim Alanında Lisansüstü eğitim alan personel oranı (%)</w:t>
            </w:r>
          </w:p>
        </w:tc>
        <w:tc>
          <w:tcPr>
            <w:tcW w:w="1106" w:type="dxa"/>
            <w:shd w:val="clear" w:color="auto" w:fill="auto"/>
            <w:noWrap/>
            <w:vAlign w:val="center"/>
          </w:tcPr>
          <w:p w:rsidR="00C9557C" w:rsidRPr="00991C2A" w:rsidRDefault="00393A1B" w:rsidP="00A55D0D">
            <w:pPr>
              <w:spacing w:after="0" w:line="240" w:lineRule="auto"/>
              <w:jc w:val="center"/>
              <w:rPr>
                <w:szCs w:val="24"/>
              </w:rPr>
            </w:pPr>
            <w:r w:rsidRPr="00991C2A">
              <w:rPr>
                <w:szCs w:val="24"/>
              </w:rPr>
              <w:t>0</w:t>
            </w:r>
          </w:p>
        </w:tc>
        <w:tc>
          <w:tcPr>
            <w:tcW w:w="943" w:type="dxa"/>
            <w:shd w:val="clear" w:color="auto" w:fill="auto"/>
            <w:noWrap/>
            <w:vAlign w:val="center"/>
          </w:tcPr>
          <w:p w:rsidR="00C9557C" w:rsidRPr="00991C2A" w:rsidRDefault="00393A1B" w:rsidP="00A55D0D">
            <w:pPr>
              <w:spacing w:after="0" w:line="240" w:lineRule="auto"/>
              <w:jc w:val="center"/>
              <w:rPr>
                <w:szCs w:val="24"/>
              </w:rPr>
            </w:pPr>
            <w:r w:rsidRPr="00991C2A">
              <w:rPr>
                <w:szCs w:val="24"/>
              </w:rPr>
              <w:t>2</w:t>
            </w:r>
          </w:p>
        </w:tc>
        <w:tc>
          <w:tcPr>
            <w:tcW w:w="1041" w:type="dxa"/>
            <w:vAlign w:val="center"/>
          </w:tcPr>
          <w:p w:rsidR="00C9557C" w:rsidRPr="00991C2A" w:rsidRDefault="00393A1B" w:rsidP="00A55D0D">
            <w:pPr>
              <w:spacing w:after="0" w:line="240" w:lineRule="auto"/>
              <w:jc w:val="center"/>
              <w:rPr>
                <w:szCs w:val="24"/>
              </w:rPr>
            </w:pPr>
            <w:r w:rsidRPr="00991C2A">
              <w:rPr>
                <w:szCs w:val="24"/>
              </w:rPr>
              <w:t>3</w:t>
            </w:r>
          </w:p>
        </w:tc>
        <w:tc>
          <w:tcPr>
            <w:tcW w:w="1007" w:type="dxa"/>
            <w:vAlign w:val="center"/>
          </w:tcPr>
          <w:p w:rsidR="00C9557C" w:rsidRPr="00991C2A" w:rsidRDefault="00393A1B" w:rsidP="00A55D0D">
            <w:pPr>
              <w:spacing w:after="0" w:line="240" w:lineRule="auto"/>
              <w:jc w:val="center"/>
              <w:rPr>
                <w:szCs w:val="24"/>
              </w:rPr>
            </w:pPr>
            <w:r w:rsidRPr="00991C2A">
              <w:rPr>
                <w:szCs w:val="24"/>
              </w:rPr>
              <w:t>4</w:t>
            </w:r>
          </w:p>
        </w:tc>
        <w:tc>
          <w:tcPr>
            <w:tcW w:w="1092" w:type="dxa"/>
            <w:vAlign w:val="center"/>
          </w:tcPr>
          <w:p w:rsidR="00C9557C" w:rsidRPr="00991C2A" w:rsidRDefault="00393A1B" w:rsidP="00A55D0D">
            <w:pPr>
              <w:spacing w:after="0" w:line="240" w:lineRule="auto"/>
              <w:jc w:val="center"/>
              <w:rPr>
                <w:szCs w:val="24"/>
              </w:rPr>
            </w:pPr>
            <w:r w:rsidRPr="00991C2A">
              <w:rPr>
                <w:szCs w:val="24"/>
              </w:rPr>
              <w:t>5</w:t>
            </w:r>
          </w:p>
        </w:tc>
        <w:tc>
          <w:tcPr>
            <w:tcW w:w="1005" w:type="dxa"/>
            <w:vAlign w:val="center"/>
          </w:tcPr>
          <w:p w:rsidR="00C9557C" w:rsidRPr="00991C2A" w:rsidRDefault="00393A1B" w:rsidP="00A55D0D">
            <w:pPr>
              <w:spacing w:after="0" w:line="240" w:lineRule="auto"/>
              <w:jc w:val="center"/>
              <w:rPr>
                <w:szCs w:val="24"/>
              </w:rPr>
            </w:pPr>
            <w:r w:rsidRPr="00991C2A">
              <w:rPr>
                <w:szCs w:val="24"/>
              </w:rPr>
              <w:t>6</w:t>
            </w:r>
          </w:p>
        </w:tc>
      </w:tr>
      <w:tr w:rsidR="00A3685B" w:rsidRPr="00991C2A" w:rsidTr="00B96CBE">
        <w:trPr>
          <w:gridAfter w:val="1"/>
          <w:wAfter w:w="15" w:type="dxa"/>
          <w:trHeight w:val="549"/>
        </w:trPr>
        <w:tc>
          <w:tcPr>
            <w:tcW w:w="1757" w:type="dxa"/>
            <w:shd w:val="clear" w:color="auto" w:fill="auto"/>
            <w:vAlign w:val="center"/>
          </w:tcPr>
          <w:p w:rsidR="00A3685B" w:rsidRPr="00991C2A" w:rsidRDefault="00A3685B" w:rsidP="008D4E73">
            <w:pPr>
              <w:rPr>
                <w:szCs w:val="24"/>
              </w:rPr>
            </w:pPr>
            <w:r w:rsidRPr="00991C2A">
              <w:rPr>
                <w:b/>
                <w:bCs/>
                <w:color w:val="FF0000"/>
                <w:szCs w:val="24"/>
              </w:rPr>
              <w:t>PG.3.3.6</w:t>
            </w:r>
          </w:p>
        </w:tc>
        <w:tc>
          <w:tcPr>
            <w:tcW w:w="5042" w:type="dxa"/>
            <w:shd w:val="clear" w:color="auto" w:fill="auto"/>
            <w:vAlign w:val="center"/>
          </w:tcPr>
          <w:p w:rsidR="00A3685B" w:rsidRPr="00991C2A" w:rsidRDefault="00A3685B" w:rsidP="00897DC7">
            <w:pPr>
              <w:spacing w:after="0" w:line="240" w:lineRule="auto"/>
              <w:rPr>
                <w:szCs w:val="24"/>
              </w:rPr>
            </w:pPr>
            <w:r w:rsidRPr="00991C2A">
              <w:rPr>
                <w:szCs w:val="24"/>
              </w:rPr>
              <w:t>İş sağlığı ve güvenliği protokolündeki maddelere uygunluk oranı (%)</w:t>
            </w:r>
          </w:p>
        </w:tc>
        <w:tc>
          <w:tcPr>
            <w:tcW w:w="1106" w:type="dxa"/>
            <w:shd w:val="clear" w:color="auto" w:fill="auto"/>
            <w:noWrap/>
            <w:vAlign w:val="center"/>
          </w:tcPr>
          <w:p w:rsidR="00A3685B" w:rsidRPr="00991C2A" w:rsidRDefault="00417D6F" w:rsidP="00A55D0D">
            <w:pPr>
              <w:spacing w:after="0" w:line="240" w:lineRule="auto"/>
              <w:jc w:val="center"/>
              <w:rPr>
                <w:szCs w:val="24"/>
              </w:rPr>
            </w:pPr>
            <w:r w:rsidRPr="00991C2A">
              <w:rPr>
                <w:szCs w:val="24"/>
              </w:rPr>
              <w:t>60</w:t>
            </w:r>
          </w:p>
        </w:tc>
        <w:tc>
          <w:tcPr>
            <w:tcW w:w="943" w:type="dxa"/>
            <w:shd w:val="clear" w:color="auto" w:fill="auto"/>
            <w:noWrap/>
            <w:vAlign w:val="center"/>
          </w:tcPr>
          <w:p w:rsidR="00A3685B" w:rsidRPr="00991C2A" w:rsidRDefault="00417D6F" w:rsidP="00A55D0D">
            <w:pPr>
              <w:spacing w:after="0" w:line="240" w:lineRule="auto"/>
              <w:jc w:val="center"/>
              <w:rPr>
                <w:szCs w:val="24"/>
              </w:rPr>
            </w:pPr>
            <w:r w:rsidRPr="00991C2A">
              <w:rPr>
                <w:szCs w:val="24"/>
              </w:rPr>
              <w:t>70</w:t>
            </w:r>
          </w:p>
        </w:tc>
        <w:tc>
          <w:tcPr>
            <w:tcW w:w="1041" w:type="dxa"/>
            <w:vAlign w:val="center"/>
          </w:tcPr>
          <w:p w:rsidR="00A3685B" w:rsidRPr="00991C2A" w:rsidRDefault="00417D6F" w:rsidP="00A55D0D">
            <w:pPr>
              <w:spacing w:after="0" w:line="240" w:lineRule="auto"/>
              <w:jc w:val="center"/>
              <w:rPr>
                <w:szCs w:val="24"/>
              </w:rPr>
            </w:pPr>
            <w:r w:rsidRPr="00991C2A">
              <w:rPr>
                <w:szCs w:val="24"/>
              </w:rPr>
              <w:t>80</w:t>
            </w:r>
          </w:p>
        </w:tc>
        <w:tc>
          <w:tcPr>
            <w:tcW w:w="1007" w:type="dxa"/>
            <w:vAlign w:val="center"/>
          </w:tcPr>
          <w:p w:rsidR="00A3685B" w:rsidRPr="00991C2A" w:rsidRDefault="00417D6F" w:rsidP="00A55D0D">
            <w:pPr>
              <w:spacing w:after="0" w:line="240" w:lineRule="auto"/>
              <w:jc w:val="center"/>
              <w:rPr>
                <w:szCs w:val="24"/>
              </w:rPr>
            </w:pPr>
            <w:r w:rsidRPr="00991C2A">
              <w:rPr>
                <w:szCs w:val="24"/>
              </w:rPr>
              <w:t>85</w:t>
            </w:r>
          </w:p>
        </w:tc>
        <w:tc>
          <w:tcPr>
            <w:tcW w:w="1092" w:type="dxa"/>
            <w:vAlign w:val="center"/>
          </w:tcPr>
          <w:p w:rsidR="00A3685B" w:rsidRPr="00991C2A" w:rsidRDefault="00417D6F" w:rsidP="00A55D0D">
            <w:pPr>
              <w:spacing w:after="0" w:line="240" w:lineRule="auto"/>
              <w:jc w:val="center"/>
              <w:rPr>
                <w:szCs w:val="24"/>
              </w:rPr>
            </w:pPr>
            <w:r w:rsidRPr="00991C2A">
              <w:rPr>
                <w:szCs w:val="24"/>
              </w:rPr>
              <w:t>90</w:t>
            </w:r>
          </w:p>
        </w:tc>
        <w:tc>
          <w:tcPr>
            <w:tcW w:w="1005" w:type="dxa"/>
            <w:vAlign w:val="center"/>
          </w:tcPr>
          <w:p w:rsidR="00A3685B" w:rsidRPr="00991C2A" w:rsidRDefault="00417D6F" w:rsidP="00A55D0D">
            <w:pPr>
              <w:spacing w:after="0" w:line="240" w:lineRule="auto"/>
              <w:jc w:val="center"/>
              <w:rPr>
                <w:szCs w:val="24"/>
              </w:rPr>
            </w:pPr>
            <w:r w:rsidRPr="00991C2A">
              <w:rPr>
                <w:szCs w:val="24"/>
              </w:rPr>
              <w:t>100</w:t>
            </w:r>
          </w:p>
        </w:tc>
      </w:tr>
      <w:tr w:rsidR="00A3685B" w:rsidRPr="00991C2A" w:rsidTr="00B96CBE">
        <w:trPr>
          <w:gridAfter w:val="1"/>
          <w:wAfter w:w="15" w:type="dxa"/>
          <w:trHeight w:val="549"/>
        </w:trPr>
        <w:tc>
          <w:tcPr>
            <w:tcW w:w="1757" w:type="dxa"/>
            <w:shd w:val="clear" w:color="auto" w:fill="auto"/>
            <w:vAlign w:val="center"/>
          </w:tcPr>
          <w:p w:rsidR="00A3685B" w:rsidRPr="00991C2A" w:rsidRDefault="00A3685B" w:rsidP="008D4E73">
            <w:pPr>
              <w:rPr>
                <w:szCs w:val="24"/>
              </w:rPr>
            </w:pPr>
            <w:r w:rsidRPr="00991C2A">
              <w:rPr>
                <w:b/>
                <w:bCs/>
                <w:color w:val="FF0000"/>
                <w:szCs w:val="24"/>
              </w:rPr>
              <w:t>PG.3.3.7</w:t>
            </w:r>
          </w:p>
        </w:tc>
        <w:tc>
          <w:tcPr>
            <w:tcW w:w="5042" w:type="dxa"/>
            <w:shd w:val="clear" w:color="auto" w:fill="auto"/>
            <w:vAlign w:val="center"/>
          </w:tcPr>
          <w:p w:rsidR="00A3685B" w:rsidRPr="00991C2A" w:rsidRDefault="00A3685B" w:rsidP="00897DC7">
            <w:pPr>
              <w:spacing w:after="0" w:line="240" w:lineRule="auto"/>
              <w:rPr>
                <w:szCs w:val="24"/>
              </w:rPr>
            </w:pPr>
            <w:r w:rsidRPr="00991C2A">
              <w:rPr>
                <w:szCs w:val="24"/>
              </w:rPr>
              <w:t>Toplanan aidat miktarı (TL)</w:t>
            </w:r>
          </w:p>
        </w:tc>
        <w:tc>
          <w:tcPr>
            <w:tcW w:w="1106" w:type="dxa"/>
            <w:shd w:val="clear" w:color="auto" w:fill="auto"/>
            <w:noWrap/>
            <w:vAlign w:val="center"/>
          </w:tcPr>
          <w:p w:rsidR="00A3685B" w:rsidRPr="00991C2A" w:rsidRDefault="00393A1B" w:rsidP="00A55D0D">
            <w:pPr>
              <w:spacing w:after="0" w:line="240" w:lineRule="auto"/>
              <w:jc w:val="center"/>
              <w:rPr>
                <w:szCs w:val="24"/>
              </w:rPr>
            </w:pPr>
            <w:r w:rsidRPr="00991C2A">
              <w:rPr>
                <w:szCs w:val="24"/>
              </w:rPr>
              <w:t>0</w:t>
            </w:r>
          </w:p>
        </w:tc>
        <w:tc>
          <w:tcPr>
            <w:tcW w:w="943" w:type="dxa"/>
            <w:shd w:val="clear" w:color="auto" w:fill="auto"/>
            <w:noWrap/>
            <w:vAlign w:val="center"/>
          </w:tcPr>
          <w:p w:rsidR="00A3685B" w:rsidRPr="00991C2A" w:rsidRDefault="00393A1B" w:rsidP="00A55D0D">
            <w:pPr>
              <w:spacing w:after="0" w:line="240" w:lineRule="auto"/>
              <w:jc w:val="center"/>
              <w:rPr>
                <w:szCs w:val="24"/>
              </w:rPr>
            </w:pPr>
            <w:r w:rsidRPr="00991C2A">
              <w:rPr>
                <w:szCs w:val="24"/>
              </w:rPr>
              <w:t>0</w:t>
            </w:r>
          </w:p>
        </w:tc>
        <w:tc>
          <w:tcPr>
            <w:tcW w:w="1041" w:type="dxa"/>
            <w:vAlign w:val="center"/>
          </w:tcPr>
          <w:p w:rsidR="00A3685B" w:rsidRPr="00991C2A" w:rsidRDefault="00393A1B" w:rsidP="00A55D0D">
            <w:pPr>
              <w:spacing w:after="0" w:line="240" w:lineRule="auto"/>
              <w:jc w:val="center"/>
              <w:rPr>
                <w:szCs w:val="24"/>
              </w:rPr>
            </w:pPr>
            <w:r w:rsidRPr="00991C2A">
              <w:rPr>
                <w:szCs w:val="24"/>
              </w:rPr>
              <w:t>0</w:t>
            </w:r>
          </w:p>
        </w:tc>
        <w:tc>
          <w:tcPr>
            <w:tcW w:w="1007" w:type="dxa"/>
            <w:vAlign w:val="center"/>
          </w:tcPr>
          <w:p w:rsidR="00A3685B" w:rsidRPr="00991C2A" w:rsidRDefault="00393A1B" w:rsidP="00A55D0D">
            <w:pPr>
              <w:spacing w:after="0" w:line="240" w:lineRule="auto"/>
              <w:jc w:val="center"/>
              <w:rPr>
                <w:szCs w:val="24"/>
              </w:rPr>
            </w:pPr>
            <w:r w:rsidRPr="00991C2A">
              <w:rPr>
                <w:szCs w:val="24"/>
              </w:rPr>
              <w:t>0</w:t>
            </w:r>
          </w:p>
        </w:tc>
        <w:tc>
          <w:tcPr>
            <w:tcW w:w="1092" w:type="dxa"/>
            <w:vAlign w:val="center"/>
          </w:tcPr>
          <w:p w:rsidR="00A3685B" w:rsidRPr="00991C2A" w:rsidRDefault="00393A1B" w:rsidP="00A55D0D">
            <w:pPr>
              <w:spacing w:after="0" w:line="240" w:lineRule="auto"/>
              <w:jc w:val="center"/>
              <w:rPr>
                <w:szCs w:val="24"/>
              </w:rPr>
            </w:pPr>
            <w:r w:rsidRPr="00991C2A">
              <w:rPr>
                <w:szCs w:val="24"/>
              </w:rPr>
              <w:t>0</w:t>
            </w:r>
          </w:p>
        </w:tc>
        <w:tc>
          <w:tcPr>
            <w:tcW w:w="1005" w:type="dxa"/>
            <w:vAlign w:val="center"/>
          </w:tcPr>
          <w:p w:rsidR="00A3685B" w:rsidRPr="00991C2A" w:rsidRDefault="00393A1B" w:rsidP="00A55D0D">
            <w:pPr>
              <w:spacing w:after="0" w:line="240" w:lineRule="auto"/>
              <w:jc w:val="center"/>
              <w:rPr>
                <w:szCs w:val="24"/>
              </w:rPr>
            </w:pPr>
            <w:r w:rsidRPr="00991C2A">
              <w:rPr>
                <w:szCs w:val="24"/>
              </w:rPr>
              <w:t>0</w:t>
            </w:r>
          </w:p>
        </w:tc>
      </w:tr>
      <w:tr w:rsidR="00A3685B" w:rsidRPr="00991C2A" w:rsidTr="00B96CBE">
        <w:trPr>
          <w:gridAfter w:val="1"/>
          <w:wAfter w:w="15" w:type="dxa"/>
          <w:trHeight w:val="549"/>
        </w:trPr>
        <w:tc>
          <w:tcPr>
            <w:tcW w:w="1757" w:type="dxa"/>
            <w:shd w:val="clear" w:color="auto" w:fill="auto"/>
            <w:vAlign w:val="center"/>
          </w:tcPr>
          <w:p w:rsidR="00A3685B" w:rsidRPr="00991C2A" w:rsidRDefault="00A3685B" w:rsidP="008D4E73">
            <w:pPr>
              <w:rPr>
                <w:szCs w:val="24"/>
              </w:rPr>
            </w:pPr>
            <w:r w:rsidRPr="00991C2A">
              <w:rPr>
                <w:b/>
                <w:bCs/>
                <w:color w:val="FF0000"/>
                <w:szCs w:val="24"/>
              </w:rPr>
              <w:lastRenderedPageBreak/>
              <w:t>PG.3.3.8</w:t>
            </w:r>
          </w:p>
        </w:tc>
        <w:tc>
          <w:tcPr>
            <w:tcW w:w="5042" w:type="dxa"/>
            <w:shd w:val="clear" w:color="auto" w:fill="auto"/>
            <w:vAlign w:val="center"/>
          </w:tcPr>
          <w:p w:rsidR="00A3685B" w:rsidRPr="00991C2A" w:rsidRDefault="00A3685B" w:rsidP="00897DC7">
            <w:pPr>
              <w:pStyle w:val="AralkYok"/>
              <w:rPr>
                <w:sz w:val="24"/>
                <w:szCs w:val="24"/>
              </w:rPr>
            </w:pPr>
            <w:r w:rsidRPr="00991C2A">
              <w:rPr>
                <w:rFonts w:ascii="Book Antiqua" w:hAnsi="Book Antiqua"/>
                <w:sz w:val="24"/>
                <w:szCs w:val="24"/>
              </w:rPr>
              <w:t>Ortaokulda öğrenci sayısı 30’dan fazla olan şube oranı (%)</w:t>
            </w:r>
          </w:p>
        </w:tc>
        <w:tc>
          <w:tcPr>
            <w:tcW w:w="1106" w:type="dxa"/>
            <w:shd w:val="clear" w:color="auto" w:fill="auto"/>
            <w:noWrap/>
            <w:vAlign w:val="center"/>
          </w:tcPr>
          <w:p w:rsidR="00A3685B" w:rsidRPr="00991C2A" w:rsidRDefault="00B96CBE" w:rsidP="00DB6351">
            <w:pPr>
              <w:spacing w:after="0" w:line="240" w:lineRule="auto"/>
              <w:jc w:val="center"/>
              <w:rPr>
                <w:szCs w:val="24"/>
              </w:rPr>
            </w:pPr>
            <w:r>
              <w:rPr>
                <w:szCs w:val="24"/>
              </w:rPr>
              <w:t>0</w:t>
            </w:r>
          </w:p>
        </w:tc>
        <w:tc>
          <w:tcPr>
            <w:tcW w:w="943" w:type="dxa"/>
            <w:shd w:val="clear" w:color="auto" w:fill="auto"/>
            <w:noWrap/>
            <w:vAlign w:val="center"/>
          </w:tcPr>
          <w:p w:rsidR="00A3685B" w:rsidRPr="00991C2A" w:rsidRDefault="00B96CBE" w:rsidP="00DB6351">
            <w:pPr>
              <w:spacing w:after="0" w:line="240" w:lineRule="auto"/>
              <w:jc w:val="center"/>
              <w:rPr>
                <w:szCs w:val="24"/>
              </w:rPr>
            </w:pPr>
            <w:r>
              <w:rPr>
                <w:szCs w:val="24"/>
              </w:rPr>
              <w:t>0</w:t>
            </w:r>
          </w:p>
        </w:tc>
        <w:tc>
          <w:tcPr>
            <w:tcW w:w="1041" w:type="dxa"/>
            <w:vAlign w:val="center"/>
          </w:tcPr>
          <w:p w:rsidR="00A3685B" w:rsidRPr="00991C2A" w:rsidRDefault="00B96CBE" w:rsidP="00DB6351">
            <w:pPr>
              <w:spacing w:after="0" w:line="240" w:lineRule="auto"/>
              <w:jc w:val="center"/>
              <w:rPr>
                <w:szCs w:val="24"/>
              </w:rPr>
            </w:pPr>
            <w:r>
              <w:rPr>
                <w:szCs w:val="24"/>
              </w:rPr>
              <w:t>0</w:t>
            </w:r>
          </w:p>
        </w:tc>
        <w:tc>
          <w:tcPr>
            <w:tcW w:w="1007" w:type="dxa"/>
            <w:vAlign w:val="center"/>
          </w:tcPr>
          <w:p w:rsidR="00A3685B" w:rsidRPr="00991C2A" w:rsidRDefault="00B96CBE" w:rsidP="00DB6351">
            <w:pPr>
              <w:spacing w:after="0" w:line="240" w:lineRule="auto"/>
              <w:jc w:val="center"/>
              <w:rPr>
                <w:szCs w:val="24"/>
              </w:rPr>
            </w:pPr>
            <w:r>
              <w:rPr>
                <w:szCs w:val="24"/>
              </w:rPr>
              <w:t>0</w:t>
            </w:r>
          </w:p>
        </w:tc>
        <w:tc>
          <w:tcPr>
            <w:tcW w:w="1092" w:type="dxa"/>
            <w:vAlign w:val="center"/>
          </w:tcPr>
          <w:p w:rsidR="00A3685B" w:rsidRPr="00991C2A" w:rsidRDefault="00B96CBE" w:rsidP="00DB6351">
            <w:pPr>
              <w:spacing w:after="0" w:line="240" w:lineRule="auto"/>
              <w:jc w:val="center"/>
              <w:rPr>
                <w:szCs w:val="24"/>
              </w:rPr>
            </w:pPr>
            <w:r>
              <w:rPr>
                <w:szCs w:val="24"/>
              </w:rPr>
              <w:t>0</w:t>
            </w:r>
          </w:p>
        </w:tc>
        <w:tc>
          <w:tcPr>
            <w:tcW w:w="1005" w:type="dxa"/>
            <w:vAlign w:val="center"/>
          </w:tcPr>
          <w:p w:rsidR="00A3685B" w:rsidRPr="00991C2A" w:rsidRDefault="00B96CBE" w:rsidP="00DB6351">
            <w:pPr>
              <w:spacing w:after="0" w:line="240" w:lineRule="auto"/>
              <w:jc w:val="center"/>
              <w:rPr>
                <w:szCs w:val="24"/>
              </w:rPr>
            </w:pPr>
            <w:r>
              <w:rPr>
                <w:szCs w:val="24"/>
              </w:rPr>
              <w:t>0</w:t>
            </w:r>
          </w:p>
        </w:tc>
      </w:tr>
      <w:tr w:rsidR="00A3685B" w:rsidRPr="00991C2A" w:rsidTr="00B96CBE">
        <w:trPr>
          <w:gridAfter w:val="1"/>
          <w:wAfter w:w="15" w:type="dxa"/>
          <w:trHeight w:val="549"/>
        </w:trPr>
        <w:tc>
          <w:tcPr>
            <w:tcW w:w="1757" w:type="dxa"/>
            <w:shd w:val="clear" w:color="auto" w:fill="auto"/>
            <w:vAlign w:val="center"/>
          </w:tcPr>
          <w:p w:rsidR="00A3685B" w:rsidRPr="00991C2A" w:rsidRDefault="00A3685B" w:rsidP="008D4E73">
            <w:pPr>
              <w:rPr>
                <w:b/>
                <w:bCs/>
                <w:color w:val="FF0000"/>
                <w:szCs w:val="24"/>
              </w:rPr>
            </w:pPr>
            <w:r w:rsidRPr="00991C2A">
              <w:rPr>
                <w:b/>
                <w:bCs/>
                <w:color w:val="FF0000"/>
                <w:szCs w:val="24"/>
              </w:rPr>
              <w:t>PG.3.3.9</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Okulumuzdaki rehberlik öğretmenlerinden bir yılda mesleki gelişime yönelik katıldıkları hizmet içi eğitim sayısı</w:t>
            </w:r>
          </w:p>
        </w:tc>
        <w:tc>
          <w:tcPr>
            <w:tcW w:w="1106"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2</w:t>
            </w:r>
          </w:p>
        </w:tc>
        <w:tc>
          <w:tcPr>
            <w:tcW w:w="943"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3</w:t>
            </w:r>
          </w:p>
        </w:tc>
        <w:tc>
          <w:tcPr>
            <w:tcW w:w="1041" w:type="dxa"/>
            <w:vAlign w:val="center"/>
          </w:tcPr>
          <w:p w:rsidR="00A3685B" w:rsidRPr="00991C2A" w:rsidRDefault="008556DC" w:rsidP="00DB6351">
            <w:pPr>
              <w:spacing w:after="0" w:line="240" w:lineRule="auto"/>
              <w:jc w:val="center"/>
              <w:rPr>
                <w:szCs w:val="24"/>
              </w:rPr>
            </w:pPr>
            <w:r w:rsidRPr="00991C2A">
              <w:rPr>
                <w:szCs w:val="24"/>
              </w:rPr>
              <w:t>4</w:t>
            </w:r>
          </w:p>
        </w:tc>
        <w:tc>
          <w:tcPr>
            <w:tcW w:w="1007" w:type="dxa"/>
            <w:vAlign w:val="center"/>
          </w:tcPr>
          <w:p w:rsidR="00A3685B" w:rsidRPr="00991C2A" w:rsidRDefault="008556DC" w:rsidP="00DB6351">
            <w:pPr>
              <w:spacing w:after="0" w:line="240" w:lineRule="auto"/>
              <w:jc w:val="center"/>
              <w:rPr>
                <w:szCs w:val="24"/>
              </w:rPr>
            </w:pPr>
            <w:r w:rsidRPr="00991C2A">
              <w:rPr>
                <w:szCs w:val="24"/>
              </w:rPr>
              <w:t>5</w:t>
            </w:r>
          </w:p>
        </w:tc>
        <w:tc>
          <w:tcPr>
            <w:tcW w:w="1092" w:type="dxa"/>
            <w:vAlign w:val="center"/>
          </w:tcPr>
          <w:p w:rsidR="00A3685B" w:rsidRPr="00991C2A" w:rsidRDefault="008556DC" w:rsidP="00DB6351">
            <w:pPr>
              <w:spacing w:after="0" w:line="240" w:lineRule="auto"/>
              <w:jc w:val="center"/>
              <w:rPr>
                <w:szCs w:val="24"/>
              </w:rPr>
            </w:pPr>
            <w:r w:rsidRPr="00991C2A">
              <w:rPr>
                <w:szCs w:val="24"/>
              </w:rPr>
              <w:t>6</w:t>
            </w:r>
          </w:p>
        </w:tc>
        <w:tc>
          <w:tcPr>
            <w:tcW w:w="1005" w:type="dxa"/>
            <w:vAlign w:val="center"/>
          </w:tcPr>
          <w:p w:rsidR="00A3685B" w:rsidRPr="00991C2A" w:rsidRDefault="008556DC" w:rsidP="00DB6351">
            <w:pPr>
              <w:spacing w:after="0" w:line="240" w:lineRule="auto"/>
              <w:jc w:val="center"/>
              <w:rPr>
                <w:szCs w:val="24"/>
              </w:rPr>
            </w:pPr>
            <w:r w:rsidRPr="00991C2A">
              <w:rPr>
                <w:szCs w:val="24"/>
              </w:rPr>
              <w:t>7</w:t>
            </w:r>
          </w:p>
        </w:tc>
      </w:tr>
      <w:tr w:rsidR="00A3685B" w:rsidRPr="00991C2A" w:rsidTr="00B96CBE">
        <w:trPr>
          <w:gridAfter w:val="1"/>
          <w:wAfter w:w="15" w:type="dxa"/>
          <w:trHeight w:val="549"/>
        </w:trPr>
        <w:tc>
          <w:tcPr>
            <w:tcW w:w="1757" w:type="dxa"/>
            <w:shd w:val="clear" w:color="auto" w:fill="auto"/>
            <w:vAlign w:val="center"/>
          </w:tcPr>
          <w:p w:rsidR="00A3685B" w:rsidRPr="00991C2A" w:rsidRDefault="00A3685B" w:rsidP="008D4E73">
            <w:pPr>
              <w:rPr>
                <w:b/>
                <w:bCs/>
                <w:color w:val="FF0000"/>
                <w:szCs w:val="24"/>
              </w:rPr>
            </w:pPr>
            <w:r w:rsidRPr="00991C2A">
              <w:rPr>
                <w:b/>
                <w:bCs/>
                <w:color w:val="FF0000"/>
                <w:szCs w:val="24"/>
              </w:rPr>
              <w:t>PG.3.3.10</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Kaynaştırma/bütünleştirme uygulamaları ile ilgili hizmet içi eğitim verilen öğretmen sayısı</w:t>
            </w:r>
          </w:p>
        </w:tc>
        <w:tc>
          <w:tcPr>
            <w:tcW w:w="1106"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5</w:t>
            </w:r>
          </w:p>
        </w:tc>
        <w:tc>
          <w:tcPr>
            <w:tcW w:w="943"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7</w:t>
            </w:r>
          </w:p>
        </w:tc>
        <w:tc>
          <w:tcPr>
            <w:tcW w:w="1041" w:type="dxa"/>
            <w:vAlign w:val="center"/>
          </w:tcPr>
          <w:p w:rsidR="00A3685B" w:rsidRPr="00991C2A" w:rsidRDefault="008556DC" w:rsidP="00DB6351">
            <w:pPr>
              <w:spacing w:after="0" w:line="240" w:lineRule="auto"/>
              <w:jc w:val="center"/>
              <w:rPr>
                <w:szCs w:val="24"/>
              </w:rPr>
            </w:pPr>
            <w:r w:rsidRPr="00991C2A">
              <w:rPr>
                <w:szCs w:val="24"/>
              </w:rPr>
              <w:t>9</w:t>
            </w:r>
          </w:p>
        </w:tc>
        <w:tc>
          <w:tcPr>
            <w:tcW w:w="1007" w:type="dxa"/>
            <w:vAlign w:val="center"/>
          </w:tcPr>
          <w:p w:rsidR="00A3685B" w:rsidRPr="00991C2A" w:rsidRDefault="008556DC" w:rsidP="00DB6351">
            <w:pPr>
              <w:spacing w:after="0" w:line="240" w:lineRule="auto"/>
              <w:jc w:val="center"/>
              <w:rPr>
                <w:szCs w:val="24"/>
              </w:rPr>
            </w:pPr>
            <w:r w:rsidRPr="00991C2A">
              <w:rPr>
                <w:szCs w:val="24"/>
              </w:rPr>
              <w:t>11</w:t>
            </w:r>
          </w:p>
        </w:tc>
        <w:tc>
          <w:tcPr>
            <w:tcW w:w="1092" w:type="dxa"/>
            <w:vAlign w:val="center"/>
          </w:tcPr>
          <w:p w:rsidR="00A3685B" w:rsidRPr="00991C2A" w:rsidRDefault="008556DC" w:rsidP="00DB6351">
            <w:pPr>
              <w:spacing w:after="0" w:line="240" w:lineRule="auto"/>
              <w:jc w:val="center"/>
              <w:rPr>
                <w:szCs w:val="24"/>
              </w:rPr>
            </w:pPr>
            <w:r w:rsidRPr="00991C2A">
              <w:rPr>
                <w:szCs w:val="24"/>
              </w:rPr>
              <w:t>12</w:t>
            </w:r>
          </w:p>
        </w:tc>
        <w:tc>
          <w:tcPr>
            <w:tcW w:w="1005" w:type="dxa"/>
            <w:vAlign w:val="center"/>
          </w:tcPr>
          <w:p w:rsidR="00A3685B" w:rsidRPr="00991C2A" w:rsidRDefault="008556DC" w:rsidP="00DB6351">
            <w:pPr>
              <w:spacing w:after="0" w:line="240" w:lineRule="auto"/>
              <w:jc w:val="center"/>
              <w:rPr>
                <w:szCs w:val="24"/>
              </w:rPr>
            </w:pPr>
            <w:r w:rsidRPr="00991C2A">
              <w:rPr>
                <w:szCs w:val="24"/>
              </w:rPr>
              <w:t>12</w:t>
            </w:r>
          </w:p>
        </w:tc>
      </w:tr>
      <w:tr w:rsidR="00A3685B" w:rsidRPr="00991C2A" w:rsidTr="00B96CBE">
        <w:trPr>
          <w:gridAfter w:val="1"/>
          <w:wAfter w:w="15" w:type="dxa"/>
          <w:trHeight w:val="549"/>
        </w:trPr>
        <w:tc>
          <w:tcPr>
            <w:tcW w:w="1757" w:type="dxa"/>
            <w:shd w:val="clear" w:color="auto" w:fill="auto"/>
          </w:tcPr>
          <w:p w:rsidR="00A3685B" w:rsidRPr="00991C2A" w:rsidRDefault="00A3685B" w:rsidP="00555444">
            <w:pPr>
              <w:rPr>
                <w:szCs w:val="24"/>
              </w:rPr>
            </w:pPr>
            <w:r w:rsidRPr="00991C2A">
              <w:rPr>
                <w:b/>
                <w:bCs/>
                <w:color w:val="FF0000"/>
                <w:szCs w:val="24"/>
              </w:rPr>
              <w:t>PG.3.3.11</w:t>
            </w:r>
          </w:p>
        </w:tc>
        <w:tc>
          <w:tcPr>
            <w:tcW w:w="5042" w:type="dxa"/>
            <w:shd w:val="clear" w:color="auto" w:fill="auto"/>
            <w:vAlign w:val="center"/>
          </w:tcPr>
          <w:p w:rsidR="00A3685B" w:rsidRPr="00991C2A" w:rsidRDefault="00A3685B" w:rsidP="00897DC7">
            <w:pPr>
              <w:pStyle w:val="AralkYok"/>
              <w:rPr>
                <w:rFonts w:ascii="Book Antiqua" w:hAnsi="Book Antiqua"/>
                <w:sz w:val="24"/>
                <w:szCs w:val="24"/>
              </w:rPr>
            </w:pPr>
            <w:r w:rsidRPr="00991C2A">
              <w:rPr>
                <w:rFonts w:ascii="Book Antiqua" w:hAnsi="Book Antiqua"/>
                <w:sz w:val="24"/>
                <w:szCs w:val="24"/>
              </w:rPr>
              <w:t xml:space="preserve">Okulumuzda </w:t>
            </w:r>
            <w:proofErr w:type="spellStart"/>
            <w:r w:rsidRPr="00991C2A">
              <w:rPr>
                <w:rFonts w:ascii="Book Antiqua" w:hAnsi="Book Antiqua"/>
                <w:sz w:val="24"/>
                <w:szCs w:val="24"/>
              </w:rPr>
              <w:t>hizmetiçi</w:t>
            </w:r>
            <w:proofErr w:type="spellEnd"/>
            <w:r w:rsidRPr="00991C2A">
              <w:rPr>
                <w:rFonts w:ascii="Book Antiqua" w:hAnsi="Book Antiqua"/>
                <w:sz w:val="24"/>
                <w:szCs w:val="24"/>
              </w:rPr>
              <w:t xml:space="preserve"> eğitime başvuru oranı</w:t>
            </w:r>
          </w:p>
        </w:tc>
        <w:tc>
          <w:tcPr>
            <w:tcW w:w="1106"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20</w:t>
            </w:r>
          </w:p>
        </w:tc>
        <w:tc>
          <w:tcPr>
            <w:tcW w:w="943"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25</w:t>
            </w:r>
          </w:p>
        </w:tc>
        <w:tc>
          <w:tcPr>
            <w:tcW w:w="1041" w:type="dxa"/>
            <w:vAlign w:val="center"/>
          </w:tcPr>
          <w:p w:rsidR="00A3685B" w:rsidRPr="00991C2A" w:rsidRDefault="008556DC" w:rsidP="00DB6351">
            <w:pPr>
              <w:spacing w:after="0" w:line="240" w:lineRule="auto"/>
              <w:jc w:val="center"/>
              <w:rPr>
                <w:szCs w:val="24"/>
              </w:rPr>
            </w:pPr>
            <w:r w:rsidRPr="00991C2A">
              <w:rPr>
                <w:szCs w:val="24"/>
              </w:rPr>
              <w:t>30</w:t>
            </w:r>
          </w:p>
        </w:tc>
        <w:tc>
          <w:tcPr>
            <w:tcW w:w="1007" w:type="dxa"/>
            <w:vAlign w:val="center"/>
          </w:tcPr>
          <w:p w:rsidR="00A3685B" w:rsidRPr="00991C2A" w:rsidRDefault="008556DC" w:rsidP="00DB6351">
            <w:pPr>
              <w:spacing w:after="0" w:line="240" w:lineRule="auto"/>
              <w:jc w:val="center"/>
              <w:rPr>
                <w:szCs w:val="24"/>
              </w:rPr>
            </w:pPr>
            <w:r w:rsidRPr="00991C2A">
              <w:rPr>
                <w:szCs w:val="24"/>
              </w:rPr>
              <w:t>35</w:t>
            </w:r>
          </w:p>
        </w:tc>
        <w:tc>
          <w:tcPr>
            <w:tcW w:w="1092" w:type="dxa"/>
            <w:vAlign w:val="center"/>
          </w:tcPr>
          <w:p w:rsidR="00A3685B" w:rsidRPr="00991C2A" w:rsidRDefault="008556DC" w:rsidP="00DB6351">
            <w:pPr>
              <w:spacing w:after="0" w:line="240" w:lineRule="auto"/>
              <w:jc w:val="center"/>
              <w:rPr>
                <w:szCs w:val="24"/>
              </w:rPr>
            </w:pPr>
            <w:r w:rsidRPr="00991C2A">
              <w:rPr>
                <w:szCs w:val="24"/>
              </w:rPr>
              <w:t>40</w:t>
            </w:r>
          </w:p>
        </w:tc>
        <w:tc>
          <w:tcPr>
            <w:tcW w:w="1005" w:type="dxa"/>
            <w:vAlign w:val="center"/>
          </w:tcPr>
          <w:p w:rsidR="00A3685B" w:rsidRPr="00991C2A" w:rsidRDefault="008556DC" w:rsidP="00DB6351">
            <w:pPr>
              <w:spacing w:after="0" w:line="240" w:lineRule="auto"/>
              <w:jc w:val="center"/>
              <w:rPr>
                <w:szCs w:val="24"/>
              </w:rPr>
            </w:pPr>
            <w:r w:rsidRPr="00991C2A">
              <w:rPr>
                <w:szCs w:val="24"/>
              </w:rPr>
              <w:t>50</w:t>
            </w:r>
          </w:p>
        </w:tc>
      </w:tr>
      <w:tr w:rsidR="00A3685B" w:rsidRPr="00991C2A" w:rsidTr="00B96CBE">
        <w:trPr>
          <w:gridAfter w:val="1"/>
          <w:wAfter w:w="15" w:type="dxa"/>
          <w:trHeight w:val="549"/>
        </w:trPr>
        <w:tc>
          <w:tcPr>
            <w:tcW w:w="1757" w:type="dxa"/>
            <w:shd w:val="clear" w:color="auto" w:fill="auto"/>
          </w:tcPr>
          <w:p w:rsidR="00A3685B" w:rsidRPr="00991C2A" w:rsidRDefault="00A3685B" w:rsidP="00555444">
            <w:pPr>
              <w:rPr>
                <w:szCs w:val="24"/>
              </w:rPr>
            </w:pPr>
            <w:r w:rsidRPr="00991C2A">
              <w:rPr>
                <w:b/>
                <w:bCs/>
                <w:color w:val="FF0000"/>
                <w:szCs w:val="24"/>
              </w:rPr>
              <w:t>PG.3.3.12</w:t>
            </w:r>
          </w:p>
        </w:tc>
        <w:tc>
          <w:tcPr>
            <w:tcW w:w="5042" w:type="dxa"/>
            <w:shd w:val="clear" w:color="auto" w:fill="auto"/>
            <w:vAlign w:val="center"/>
          </w:tcPr>
          <w:p w:rsidR="00A3685B" w:rsidRPr="00991C2A" w:rsidRDefault="00665ACE" w:rsidP="00C9557C">
            <w:pPr>
              <w:pStyle w:val="AralkYok"/>
              <w:rPr>
                <w:rFonts w:ascii="Book Antiqua" w:hAnsi="Book Antiqua"/>
                <w:sz w:val="24"/>
                <w:szCs w:val="24"/>
              </w:rPr>
            </w:pPr>
            <w:r w:rsidRPr="00991C2A">
              <w:rPr>
                <w:rFonts w:ascii="Book Antiqua" w:hAnsi="Book Antiqua"/>
                <w:sz w:val="24"/>
                <w:szCs w:val="24"/>
              </w:rPr>
              <w:t>Okul Web sayfasının güncellenme süresi (gün)</w:t>
            </w:r>
          </w:p>
        </w:tc>
        <w:tc>
          <w:tcPr>
            <w:tcW w:w="1106"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30</w:t>
            </w:r>
          </w:p>
        </w:tc>
        <w:tc>
          <w:tcPr>
            <w:tcW w:w="943" w:type="dxa"/>
            <w:shd w:val="clear" w:color="auto" w:fill="auto"/>
            <w:noWrap/>
            <w:vAlign w:val="center"/>
          </w:tcPr>
          <w:p w:rsidR="00A3685B" w:rsidRPr="00991C2A" w:rsidRDefault="008556DC" w:rsidP="00DB6351">
            <w:pPr>
              <w:spacing w:after="0" w:line="240" w:lineRule="auto"/>
              <w:jc w:val="center"/>
              <w:rPr>
                <w:szCs w:val="24"/>
              </w:rPr>
            </w:pPr>
            <w:r w:rsidRPr="00991C2A">
              <w:rPr>
                <w:szCs w:val="24"/>
              </w:rPr>
              <w:t>25</w:t>
            </w:r>
          </w:p>
        </w:tc>
        <w:tc>
          <w:tcPr>
            <w:tcW w:w="1041" w:type="dxa"/>
            <w:vAlign w:val="center"/>
          </w:tcPr>
          <w:p w:rsidR="00A3685B" w:rsidRPr="00991C2A" w:rsidRDefault="008556DC" w:rsidP="00DB6351">
            <w:pPr>
              <w:spacing w:after="0" w:line="240" w:lineRule="auto"/>
              <w:jc w:val="center"/>
              <w:rPr>
                <w:szCs w:val="24"/>
              </w:rPr>
            </w:pPr>
            <w:r w:rsidRPr="00991C2A">
              <w:rPr>
                <w:szCs w:val="24"/>
              </w:rPr>
              <w:t>22</w:t>
            </w:r>
          </w:p>
        </w:tc>
        <w:tc>
          <w:tcPr>
            <w:tcW w:w="1007" w:type="dxa"/>
            <w:vAlign w:val="center"/>
          </w:tcPr>
          <w:p w:rsidR="00A3685B" w:rsidRPr="00991C2A" w:rsidRDefault="008556DC" w:rsidP="00DB6351">
            <w:pPr>
              <w:spacing w:after="0" w:line="240" w:lineRule="auto"/>
              <w:jc w:val="center"/>
              <w:rPr>
                <w:szCs w:val="24"/>
              </w:rPr>
            </w:pPr>
            <w:r w:rsidRPr="00991C2A">
              <w:rPr>
                <w:szCs w:val="24"/>
              </w:rPr>
              <w:t>20</w:t>
            </w:r>
          </w:p>
        </w:tc>
        <w:tc>
          <w:tcPr>
            <w:tcW w:w="1092" w:type="dxa"/>
            <w:vAlign w:val="center"/>
          </w:tcPr>
          <w:p w:rsidR="00A3685B" w:rsidRPr="00991C2A" w:rsidRDefault="008556DC" w:rsidP="00DB6351">
            <w:pPr>
              <w:spacing w:after="0" w:line="240" w:lineRule="auto"/>
              <w:jc w:val="center"/>
              <w:rPr>
                <w:szCs w:val="24"/>
              </w:rPr>
            </w:pPr>
            <w:r w:rsidRPr="00991C2A">
              <w:rPr>
                <w:szCs w:val="24"/>
              </w:rPr>
              <w:t>15</w:t>
            </w:r>
          </w:p>
        </w:tc>
        <w:tc>
          <w:tcPr>
            <w:tcW w:w="1005" w:type="dxa"/>
            <w:vAlign w:val="center"/>
          </w:tcPr>
          <w:p w:rsidR="00A3685B" w:rsidRPr="00991C2A" w:rsidRDefault="008556DC" w:rsidP="00DB6351">
            <w:pPr>
              <w:spacing w:after="0" w:line="240" w:lineRule="auto"/>
              <w:jc w:val="center"/>
              <w:rPr>
                <w:szCs w:val="24"/>
              </w:rPr>
            </w:pPr>
            <w:r w:rsidRPr="00991C2A">
              <w:rPr>
                <w:szCs w:val="24"/>
              </w:rPr>
              <w:t>10</w:t>
            </w:r>
          </w:p>
        </w:tc>
      </w:tr>
    </w:tbl>
    <w:p w:rsidR="009544FD" w:rsidRPr="00991C2A" w:rsidRDefault="009544FD" w:rsidP="008D4E73">
      <w:pPr>
        <w:jc w:val="both"/>
        <w:rPr>
          <w:b/>
          <w:i/>
          <w:szCs w:val="24"/>
        </w:rPr>
      </w:pPr>
    </w:p>
    <w:p w:rsidR="009544FD" w:rsidRPr="00991C2A" w:rsidRDefault="009544FD" w:rsidP="008D4E73">
      <w:pPr>
        <w:jc w:val="both"/>
        <w:rPr>
          <w:b/>
          <w:i/>
          <w:szCs w:val="24"/>
        </w:rPr>
      </w:pPr>
    </w:p>
    <w:p w:rsidR="008D4E73" w:rsidRPr="00991C2A" w:rsidRDefault="00F0333E" w:rsidP="008D4E73">
      <w:pPr>
        <w:rPr>
          <w:b/>
          <w:szCs w:val="24"/>
        </w:rPr>
      </w:pPr>
      <w:r w:rsidRPr="00991C2A">
        <w:rPr>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991C2A"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991C2A" w:rsidRDefault="008D4E73" w:rsidP="008D4E73">
            <w:pPr>
              <w:spacing w:after="0" w:line="240" w:lineRule="auto"/>
              <w:jc w:val="center"/>
              <w:rPr>
                <w:b/>
                <w:bCs/>
                <w:color w:val="000000"/>
                <w:szCs w:val="24"/>
              </w:rPr>
            </w:pPr>
            <w:r w:rsidRPr="00991C2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991C2A" w:rsidRDefault="008D4E73" w:rsidP="008D4E73">
            <w:pPr>
              <w:spacing w:after="0" w:line="240" w:lineRule="auto"/>
              <w:jc w:val="center"/>
              <w:rPr>
                <w:b/>
                <w:bCs/>
                <w:color w:val="000000"/>
                <w:szCs w:val="24"/>
              </w:rPr>
            </w:pPr>
            <w:r w:rsidRPr="00991C2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991C2A" w:rsidRDefault="008D4E73" w:rsidP="008D4E73">
            <w:pPr>
              <w:spacing w:after="0" w:line="240" w:lineRule="auto"/>
              <w:jc w:val="center"/>
              <w:rPr>
                <w:b/>
                <w:bCs/>
                <w:color w:val="000000"/>
                <w:szCs w:val="24"/>
              </w:rPr>
            </w:pPr>
            <w:r w:rsidRPr="00991C2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991C2A" w:rsidRDefault="008D4E73" w:rsidP="008D4E73">
            <w:pPr>
              <w:spacing w:after="0" w:line="240" w:lineRule="auto"/>
              <w:jc w:val="center"/>
              <w:rPr>
                <w:b/>
                <w:bCs/>
                <w:color w:val="000000"/>
                <w:szCs w:val="24"/>
              </w:rPr>
            </w:pPr>
            <w:r w:rsidRPr="00991C2A">
              <w:rPr>
                <w:b/>
                <w:bCs/>
                <w:color w:val="000000"/>
                <w:szCs w:val="24"/>
              </w:rPr>
              <w:t>Eylem Tarihi</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color w:val="000000"/>
                <w:szCs w:val="24"/>
              </w:rPr>
            </w:pPr>
            <w:r w:rsidRPr="00991C2A">
              <w:rPr>
                <w:color w:val="000000"/>
                <w:szCs w:val="24"/>
              </w:rPr>
              <w:t>Memnuniyet anketleri yapılacaktır.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Ekim-Mart-Haziran</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highlight w:val="green"/>
              </w:rPr>
            </w:pPr>
            <w:r w:rsidRPr="00991C2A">
              <w:rPr>
                <w:szCs w:val="24"/>
              </w:rPr>
              <w:t xml:space="preserve">Yapılan anketler değerlendirilerek hizmet alanları geliştirilerek varsa eksiklikler giderilecektir.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Burak GÜNAYDI</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8556DC" w:rsidP="008556DC">
            <w:pPr>
              <w:spacing w:after="0" w:line="240" w:lineRule="auto"/>
              <w:jc w:val="both"/>
              <w:rPr>
                <w:color w:val="000000"/>
                <w:szCs w:val="24"/>
              </w:rPr>
            </w:pPr>
            <w:r w:rsidRPr="00991C2A">
              <w:rPr>
                <w:color w:val="000000"/>
                <w:szCs w:val="24"/>
              </w:rPr>
              <w:t>Her anket sonunda</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highlight w:val="green"/>
              </w:rPr>
            </w:pPr>
            <w:r w:rsidRPr="00991C2A">
              <w:rPr>
                <w:szCs w:val="24"/>
              </w:rPr>
              <w:t>Yurtdışı öğretmen eğitimi sertifika programı hakkında yabancı dil öğretmenleri bilgilendirilecektir.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Faaliyet oldukça</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İş sağlığı ve güvenliği için gerekli tüm tedbirler alınacaktır.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Mesut YÜKSEL</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Gerektiği tüm zamanlar</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3.1.5</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Veliler okulun ihtiyaçları hakkında bilgilendirilecektir.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8556DC" w:rsidP="008D4E73">
            <w:pPr>
              <w:spacing w:after="0" w:line="240" w:lineRule="auto"/>
              <w:jc w:val="both"/>
              <w:rPr>
                <w:color w:val="000000"/>
                <w:szCs w:val="24"/>
              </w:rPr>
            </w:pPr>
            <w:r w:rsidRPr="00991C2A">
              <w:rPr>
                <w:color w:val="000000"/>
                <w:szCs w:val="24"/>
              </w:rPr>
              <w:t>Ekim-Şubat</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3.1.6</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Veli memnuniyeti sağlanarak okula katkısı arttırılacaktır.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417D6F" w:rsidP="008D4E73">
            <w:pPr>
              <w:spacing w:after="0" w:line="240" w:lineRule="auto"/>
              <w:jc w:val="both"/>
              <w:rPr>
                <w:color w:val="000000"/>
                <w:szCs w:val="24"/>
              </w:rPr>
            </w:pPr>
            <w:r w:rsidRPr="00991C2A">
              <w:rPr>
                <w:color w:val="000000"/>
                <w:szCs w:val="24"/>
              </w:rPr>
              <w:t>Gerek görüldükçe</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lastRenderedPageBreak/>
              <w:t>3.1.7</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Okulda yapılan tüm faaliyetlerin web sayfasında yayınlanması sağlanacaktır.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Onur AYDIN</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417D6F" w:rsidP="008D4E73">
            <w:pPr>
              <w:spacing w:after="0" w:line="240" w:lineRule="auto"/>
              <w:jc w:val="both"/>
              <w:rPr>
                <w:color w:val="000000"/>
                <w:szCs w:val="24"/>
              </w:rPr>
            </w:pPr>
            <w:r w:rsidRPr="00991C2A">
              <w:rPr>
                <w:color w:val="000000"/>
                <w:szCs w:val="24"/>
              </w:rPr>
              <w:t>Gerek görüldükçe</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3.1.8</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Okul çalışanlarının ve velilerin okul web sayfasını ziyaret etmeleri sağlanacaktır.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417D6F" w:rsidP="008D4E73">
            <w:pPr>
              <w:spacing w:after="0" w:line="240" w:lineRule="auto"/>
              <w:jc w:val="both"/>
              <w:rPr>
                <w:color w:val="000000"/>
                <w:szCs w:val="24"/>
              </w:rPr>
            </w:pPr>
            <w:r w:rsidRPr="00991C2A">
              <w:rPr>
                <w:color w:val="000000"/>
                <w:szCs w:val="24"/>
              </w:rPr>
              <w:t>Gerek görüldükçe</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3.1.9</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proofErr w:type="spellStart"/>
            <w:r w:rsidRPr="00991C2A">
              <w:rPr>
                <w:szCs w:val="24"/>
              </w:rPr>
              <w:t>Hizmetiçi</w:t>
            </w:r>
            <w:proofErr w:type="spellEnd"/>
            <w:r w:rsidRPr="00991C2A">
              <w:rPr>
                <w:szCs w:val="24"/>
              </w:rPr>
              <w:t xml:space="preserve"> eğitim faaliyetlerinin gerekli duyurularının yapılarak öğretmenlerin ilgi, alaka ve ihtiyaçlarına uygun eğitimlere başvurmaları teşvik edilecektir. </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417D6F" w:rsidP="008D4E73">
            <w:pPr>
              <w:spacing w:after="0" w:line="240" w:lineRule="auto"/>
              <w:jc w:val="both"/>
              <w:rPr>
                <w:color w:val="000000"/>
                <w:szCs w:val="24"/>
              </w:rPr>
            </w:pPr>
            <w:r w:rsidRPr="00991C2A">
              <w:rPr>
                <w:color w:val="000000"/>
                <w:szCs w:val="24"/>
              </w:rPr>
              <w:t>Gerek görüldükçe</w:t>
            </w:r>
          </w:p>
        </w:tc>
      </w:tr>
      <w:tr w:rsidR="00897C8B" w:rsidRPr="00991C2A"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7C8B" w:rsidRPr="00991C2A" w:rsidRDefault="00897C8B" w:rsidP="007228D9">
            <w:pPr>
              <w:spacing w:after="0" w:line="240" w:lineRule="auto"/>
              <w:jc w:val="center"/>
              <w:rPr>
                <w:b/>
                <w:bCs/>
                <w:color w:val="000000"/>
                <w:szCs w:val="24"/>
              </w:rPr>
            </w:pPr>
            <w:r w:rsidRPr="00991C2A">
              <w:rPr>
                <w:b/>
                <w:bCs/>
                <w:color w:val="000000"/>
                <w:szCs w:val="24"/>
              </w:rPr>
              <w:t>3.1.10</w:t>
            </w:r>
          </w:p>
        </w:tc>
        <w:tc>
          <w:tcPr>
            <w:tcW w:w="2324" w:type="pct"/>
            <w:tcBorders>
              <w:top w:val="nil"/>
              <w:left w:val="nil"/>
              <w:bottom w:val="single" w:sz="8" w:space="0" w:color="auto"/>
              <w:right w:val="single" w:sz="8" w:space="0" w:color="auto"/>
            </w:tcBorders>
            <w:shd w:val="clear" w:color="auto" w:fill="auto"/>
            <w:vAlign w:val="center"/>
          </w:tcPr>
          <w:p w:rsidR="00897C8B" w:rsidRPr="00991C2A" w:rsidRDefault="00897C8B" w:rsidP="007228D9">
            <w:pPr>
              <w:spacing w:after="0" w:line="240" w:lineRule="auto"/>
              <w:jc w:val="both"/>
              <w:rPr>
                <w:szCs w:val="24"/>
              </w:rPr>
            </w:pPr>
            <w:r w:rsidRPr="00991C2A">
              <w:rPr>
                <w:szCs w:val="24"/>
              </w:rPr>
              <w:t xml:space="preserve">Okulun fiziki imkanları </w:t>
            </w:r>
            <w:proofErr w:type="gramStart"/>
            <w:r w:rsidRPr="00991C2A">
              <w:rPr>
                <w:szCs w:val="24"/>
              </w:rPr>
              <w:t>dahilinde</w:t>
            </w:r>
            <w:proofErr w:type="gramEnd"/>
            <w:r w:rsidRPr="00991C2A">
              <w:rPr>
                <w:szCs w:val="24"/>
              </w:rPr>
              <w:t xml:space="preserve"> sınıf mevcutlarını düşürmek için yeni sınıflar açılacaktır.</w:t>
            </w:r>
          </w:p>
        </w:tc>
        <w:tc>
          <w:tcPr>
            <w:tcW w:w="1161" w:type="pct"/>
            <w:tcBorders>
              <w:top w:val="nil"/>
              <w:left w:val="nil"/>
              <w:bottom w:val="single" w:sz="8" w:space="0" w:color="auto"/>
              <w:right w:val="single" w:sz="8" w:space="0" w:color="auto"/>
            </w:tcBorders>
            <w:shd w:val="clear" w:color="auto" w:fill="auto"/>
            <w:vAlign w:val="center"/>
          </w:tcPr>
          <w:p w:rsidR="00897C8B" w:rsidRPr="00991C2A" w:rsidRDefault="00001F93" w:rsidP="008D4E73">
            <w:pPr>
              <w:spacing w:after="0" w:line="240" w:lineRule="auto"/>
              <w:jc w:val="both"/>
              <w:rPr>
                <w:color w:val="000000"/>
                <w:szCs w:val="24"/>
              </w:rPr>
            </w:pPr>
            <w:r>
              <w:rPr>
                <w:color w:val="000000"/>
                <w:szCs w:val="24"/>
              </w:rPr>
              <w:t>Marifet ÇINAR</w:t>
            </w:r>
          </w:p>
        </w:tc>
        <w:tc>
          <w:tcPr>
            <w:tcW w:w="1162" w:type="pct"/>
            <w:tcBorders>
              <w:top w:val="nil"/>
              <w:left w:val="nil"/>
              <w:bottom w:val="single" w:sz="8" w:space="0" w:color="auto"/>
              <w:right w:val="single" w:sz="8" w:space="0" w:color="auto"/>
            </w:tcBorders>
            <w:shd w:val="clear" w:color="auto" w:fill="auto"/>
            <w:vAlign w:val="center"/>
          </w:tcPr>
          <w:p w:rsidR="00897C8B" w:rsidRPr="00991C2A" w:rsidRDefault="00417D6F" w:rsidP="008D4E73">
            <w:pPr>
              <w:spacing w:after="0" w:line="240" w:lineRule="auto"/>
              <w:jc w:val="both"/>
              <w:rPr>
                <w:color w:val="000000"/>
                <w:szCs w:val="24"/>
              </w:rPr>
            </w:pPr>
            <w:r w:rsidRPr="00991C2A">
              <w:rPr>
                <w:color w:val="000000"/>
                <w:szCs w:val="24"/>
              </w:rPr>
              <w:t>Öğretim yılı başında</w:t>
            </w:r>
          </w:p>
        </w:tc>
      </w:tr>
    </w:tbl>
    <w:p w:rsidR="008D4E73" w:rsidRPr="00991C2A" w:rsidRDefault="008D4E73" w:rsidP="008D4E73">
      <w:pPr>
        <w:rPr>
          <w:szCs w:val="24"/>
        </w:rPr>
      </w:pPr>
    </w:p>
    <w:p w:rsidR="00EB1C60" w:rsidRPr="00991C2A" w:rsidRDefault="00EB1C60" w:rsidP="003152E4">
      <w:pPr>
        <w:pStyle w:val="Balk1"/>
        <w:rPr>
          <w:sz w:val="24"/>
          <w:szCs w:val="24"/>
        </w:rPr>
      </w:pPr>
      <w:bookmarkStart w:id="51" w:name="_Toc531097547"/>
      <w:r w:rsidRPr="00991C2A">
        <w:rPr>
          <w:sz w:val="24"/>
          <w:szCs w:val="24"/>
        </w:rPr>
        <w:t>V. BÖLÜM</w:t>
      </w:r>
      <w:bookmarkEnd w:id="49"/>
      <w:bookmarkEnd w:id="50"/>
      <w:r w:rsidR="008D4E73" w:rsidRPr="00991C2A">
        <w:rPr>
          <w:sz w:val="24"/>
          <w:szCs w:val="24"/>
        </w:rPr>
        <w:t>:</w:t>
      </w:r>
      <w:bookmarkStart w:id="52" w:name="_Toc416085168"/>
      <w:bookmarkStart w:id="53" w:name="_Toc529519471"/>
      <w:r w:rsidR="008D4E73" w:rsidRPr="00991C2A">
        <w:rPr>
          <w:sz w:val="24"/>
          <w:szCs w:val="24"/>
        </w:rPr>
        <w:t xml:space="preserve"> </w:t>
      </w:r>
      <w:bookmarkEnd w:id="51"/>
      <w:bookmarkEnd w:id="52"/>
      <w:bookmarkEnd w:id="53"/>
      <w:r w:rsidR="00F0333E" w:rsidRPr="00991C2A">
        <w:rPr>
          <w:sz w:val="24"/>
          <w:szCs w:val="24"/>
        </w:rPr>
        <w:t>MALİYETLENDİRME</w:t>
      </w:r>
    </w:p>
    <w:p w:rsidR="003A1B86" w:rsidRPr="00991C2A" w:rsidRDefault="003A1B86" w:rsidP="003A1B86">
      <w:pPr>
        <w:pStyle w:val="ResimYazs"/>
        <w:spacing w:after="0"/>
        <w:rPr>
          <w:bCs w:val="0"/>
          <w:color w:val="auto"/>
          <w:sz w:val="24"/>
          <w:szCs w:val="24"/>
        </w:rPr>
      </w:pPr>
      <w:r w:rsidRPr="00991C2A">
        <w:rPr>
          <w:bCs w:val="0"/>
          <w:color w:val="auto"/>
          <w:sz w:val="24"/>
          <w:szCs w:val="24"/>
        </w:rPr>
        <w:t>20</w:t>
      </w:r>
      <w:r w:rsidR="00B96CBE">
        <w:rPr>
          <w:bCs w:val="0"/>
          <w:color w:val="auto"/>
          <w:sz w:val="24"/>
          <w:szCs w:val="24"/>
        </w:rPr>
        <w:t>24</w:t>
      </w:r>
      <w:r w:rsidRPr="00991C2A">
        <w:rPr>
          <w:bCs w:val="0"/>
          <w:color w:val="auto"/>
          <w:sz w:val="24"/>
          <w:szCs w:val="24"/>
        </w:rPr>
        <w:t>-202</w:t>
      </w:r>
      <w:r w:rsidR="00B96CBE">
        <w:rPr>
          <w:bCs w:val="0"/>
          <w:color w:val="auto"/>
          <w:sz w:val="24"/>
          <w:szCs w:val="24"/>
        </w:rPr>
        <w:t>8</w:t>
      </w:r>
      <w:r w:rsidRPr="00991C2A">
        <w:rPr>
          <w:bCs w:val="0"/>
          <w:color w:val="auto"/>
          <w:sz w:val="24"/>
          <w:szCs w:val="24"/>
        </w:rPr>
        <w:t xml:space="preserve"> Stratejik Planı Faaliyet/Proje Maliyetlendirme Tablosu</w:t>
      </w:r>
    </w:p>
    <w:p w:rsidR="00D41148" w:rsidRPr="00991C2A" w:rsidRDefault="00D41148" w:rsidP="00D41148">
      <w:pPr>
        <w:rPr>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991C2A"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991C2A" w:rsidRDefault="00D41148" w:rsidP="00D41148">
            <w:pPr>
              <w:spacing w:after="0" w:line="240" w:lineRule="auto"/>
              <w:rPr>
                <w:b/>
                <w:bCs/>
                <w:color w:val="000000"/>
                <w:szCs w:val="24"/>
              </w:rPr>
            </w:pPr>
            <w:r w:rsidRPr="00991C2A">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991C2A" w:rsidRDefault="00B96CBE" w:rsidP="00D41148">
            <w:pPr>
              <w:spacing w:after="0" w:line="240" w:lineRule="auto"/>
              <w:jc w:val="center"/>
              <w:rPr>
                <w:b/>
                <w:bCs/>
                <w:color w:val="FFFFFF"/>
                <w:szCs w:val="24"/>
              </w:rPr>
            </w:pPr>
            <w:r>
              <w:rPr>
                <w:b/>
                <w:bCs/>
                <w:color w:val="FFFFFF"/>
                <w:szCs w:val="24"/>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991C2A" w:rsidRDefault="00B96CBE" w:rsidP="00D41148">
            <w:pPr>
              <w:spacing w:after="0" w:line="240" w:lineRule="auto"/>
              <w:jc w:val="center"/>
              <w:rPr>
                <w:b/>
                <w:bCs/>
                <w:color w:val="FFFFFF"/>
                <w:szCs w:val="24"/>
              </w:rPr>
            </w:pPr>
            <w:r>
              <w:rPr>
                <w:b/>
                <w:bCs/>
                <w:color w:val="FFFFFF"/>
                <w:szCs w:val="24"/>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991C2A" w:rsidRDefault="00B96CBE" w:rsidP="00D41148">
            <w:pPr>
              <w:spacing w:after="0" w:line="240" w:lineRule="auto"/>
              <w:jc w:val="center"/>
              <w:rPr>
                <w:b/>
                <w:bCs/>
                <w:color w:val="FFFFFF"/>
                <w:szCs w:val="24"/>
              </w:rPr>
            </w:pPr>
            <w:r>
              <w:rPr>
                <w:b/>
                <w:bCs/>
                <w:color w:val="FFFFFF"/>
                <w:szCs w:val="24"/>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991C2A" w:rsidRDefault="00B96CBE" w:rsidP="00D41148">
            <w:pPr>
              <w:spacing w:after="0" w:line="240" w:lineRule="auto"/>
              <w:jc w:val="center"/>
              <w:rPr>
                <w:b/>
                <w:bCs/>
                <w:color w:val="FFFFFF"/>
                <w:szCs w:val="24"/>
              </w:rPr>
            </w:pPr>
            <w:r>
              <w:rPr>
                <w:b/>
                <w:bCs/>
                <w:color w:val="FFFFFF"/>
                <w:szCs w:val="24"/>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991C2A" w:rsidRDefault="00B96CBE" w:rsidP="00D41148">
            <w:pPr>
              <w:spacing w:after="0" w:line="240" w:lineRule="auto"/>
              <w:jc w:val="center"/>
              <w:rPr>
                <w:b/>
                <w:bCs/>
                <w:color w:val="FFFFFF"/>
                <w:szCs w:val="24"/>
              </w:rPr>
            </w:pPr>
            <w:r>
              <w:rPr>
                <w:b/>
                <w:bCs/>
                <w:color w:val="FFFFFF"/>
                <w:szCs w:val="24"/>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991C2A" w:rsidRDefault="00D41148" w:rsidP="00D41148">
            <w:pPr>
              <w:spacing w:after="0" w:line="240" w:lineRule="auto"/>
              <w:rPr>
                <w:b/>
                <w:bCs/>
                <w:color w:val="FFFFFF"/>
                <w:szCs w:val="24"/>
              </w:rPr>
            </w:pPr>
            <w:r w:rsidRPr="00991C2A">
              <w:rPr>
                <w:b/>
                <w:bCs/>
                <w:color w:val="FFFFFF"/>
                <w:szCs w:val="24"/>
              </w:rPr>
              <w:t>Toplam</w:t>
            </w:r>
          </w:p>
        </w:tc>
      </w:tr>
      <w:tr w:rsidR="00D41148" w:rsidRPr="00991C2A"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991C2A" w:rsidRDefault="00D41148" w:rsidP="00D41148">
            <w:pPr>
              <w:spacing w:after="0" w:line="240" w:lineRule="auto"/>
              <w:rPr>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991C2A" w:rsidRDefault="00D41148" w:rsidP="00D41148">
            <w:pPr>
              <w:spacing w:after="0" w:line="240" w:lineRule="auto"/>
              <w:rPr>
                <w:b/>
                <w:bCs/>
                <w:color w:val="FFFFFF"/>
                <w:szCs w:val="24"/>
              </w:rPr>
            </w:pPr>
          </w:p>
        </w:tc>
      </w:tr>
      <w:tr w:rsidR="00D41148" w:rsidRPr="00991C2A"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991C2A" w:rsidRDefault="00D41148" w:rsidP="00D41148">
            <w:pPr>
              <w:spacing w:after="0" w:line="240" w:lineRule="auto"/>
              <w:rPr>
                <w:b/>
                <w:bCs/>
                <w:color w:val="FFFFFF"/>
                <w:szCs w:val="24"/>
              </w:rPr>
            </w:pPr>
            <w:r w:rsidRPr="00991C2A">
              <w:rPr>
                <w:b/>
                <w:bCs/>
                <w:color w:val="FFFFFF"/>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r>
      <w:tr w:rsidR="00D41148" w:rsidRPr="00991C2A"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991C2A" w:rsidRDefault="00D41148" w:rsidP="00D41148">
            <w:pPr>
              <w:spacing w:after="0" w:line="240" w:lineRule="auto"/>
              <w:rPr>
                <w:b/>
                <w:bCs/>
                <w:color w:val="FFFFFF"/>
                <w:szCs w:val="24"/>
              </w:rPr>
            </w:pPr>
            <w:r w:rsidRPr="00991C2A">
              <w:rPr>
                <w:b/>
                <w:bCs/>
                <w:color w:val="FFFFFF"/>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991C2A" w:rsidRDefault="00417D6F" w:rsidP="00D41148">
            <w:pPr>
              <w:spacing w:after="0" w:line="240" w:lineRule="auto"/>
              <w:rPr>
                <w:color w:val="000000"/>
                <w:szCs w:val="24"/>
              </w:rPr>
            </w:pPr>
            <w:r w:rsidRPr="00991C2A">
              <w:rPr>
                <w:color w:val="000000"/>
                <w:szCs w:val="24"/>
              </w:rPr>
              <w:t>0</w:t>
            </w:r>
          </w:p>
        </w:tc>
      </w:tr>
      <w:tr w:rsidR="00D41148" w:rsidRPr="00991C2A"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991C2A" w:rsidRDefault="00D41148" w:rsidP="00D41148">
            <w:pPr>
              <w:spacing w:after="0" w:line="240" w:lineRule="auto"/>
              <w:rPr>
                <w:b/>
                <w:bCs/>
                <w:color w:val="FFFFFF"/>
                <w:szCs w:val="24"/>
              </w:rPr>
            </w:pPr>
            <w:r w:rsidRPr="00991C2A">
              <w:rPr>
                <w:b/>
                <w:bCs/>
                <w:color w:val="FFFFFF"/>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991C2A" w:rsidRDefault="00B96CBE" w:rsidP="00D41148">
            <w:pPr>
              <w:spacing w:after="0" w:line="240" w:lineRule="auto"/>
              <w:rPr>
                <w:color w:val="000000"/>
                <w:szCs w:val="24"/>
              </w:rPr>
            </w:pPr>
            <w:r>
              <w:rPr>
                <w:color w:val="000000"/>
                <w:szCs w:val="24"/>
              </w:rPr>
              <w:t>0</w:t>
            </w:r>
          </w:p>
        </w:tc>
      </w:tr>
      <w:tr w:rsidR="00417D6F" w:rsidRPr="00991C2A"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17D6F" w:rsidRPr="00991C2A" w:rsidRDefault="00417D6F" w:rsidP="00D41148">
            <w:pPr>
              <w:spacing w:after="0" w:line="240" w:lineRule="auto"/>
              <w:jc w:val="right"/>
              <w:rPr>
                <w:b/>
                <w:bCs/>
                <w:color w:val="FFFFFF"/>
                <w:szCs w:val="24"/>
              </w:rPr>
            </w:pPr>
            <w:r w:rsidRPr="00991C2A">
              <w:rPr>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17D6F" w:rsidRPr="00991C2A" w:rsidRDefault="00B96CBE" w:rsidP="00D41148">
            <w:pPr>
              <w:spacing w:after="0" w:line="240" w:lineRule="auto"/>
              <w:rPr>
                <w:color w:val="000000"/>
                <w:szCs w:val="24"/>
              </w:rPr>
            </w:pPr>
            <w:r>
              <w:rPr>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17D6F" w:rsidRPr="00991C2A" w:rsidRDefault="00B96CBE" w:rsidP="00417D6F">
            <w:pPr>
              <w:spacing w:after="0" w:line="240" w:lineRule="auto"/>
              <w:rPr>
                <w:color w:val="000000"/>
                <w:szCs w:val="24"/>
              </w:rPr>
            </w:pPr>
            <w:r>
              <w:rPr>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17D6F" w:rsidRPr="00991C2A" w:rsidRDefault="00B96CBE" w:rsidP="00417D6F">
            <w:pPr>
              <w:spacing w:after="0" w:line="240" w:lineRule="auto"/>
              <w:rPr>
                <w:color w:val="000000"/>
                <w:szCs w:val="24"/>
              </w:rPr>
            </w:pPr>
            <w:r>
              <w:rPr>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17D6F" w:rsidRPr="00991C2A" w:rsidRDefault="00B96CBE" w:rsidP="00417D6F">
            <w:pPr>
              <w:spacing w:after="0" w:line="240" w:lineRule="auto"/>
              <w:rPr>
                <w:color w:val="000000"/>
                <w:szCs w:val="24"/>
              </w:rPr>
            </w:pPr>
            <w:r>
              <w:rPr>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17D6F" w:rsidRPr="00991C2A" w:rsidRDefault="00B96CBE" w:rsidP="00417D6F">
            <w:pPr>
              <w:spacing w:after="0" w:line="240" w:lineRule="auto"/>
              <w:rPr>
                <w:color w:val="000000"/>
                <w:szCs w:val="24"/>
              </w:rPr>
            </w:pPr>
            <w:r>
              <w:rPr>
                <w:color w:val="000000"/>
                <w:szCs w:val="24"/>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417D6F" w:rsidRPr="00991C2A" w:rsidRDefault="00B96CBE" w:rsidP="00417D6F">
            <w:pPr>
              <w:spacing w:after="0" w:line="240" w:lineRule="auto"/>
              <w:rPr>
                <w:color w:val="000000"/>
                <w:szCs w:val="24"/>
              </w:rPr>
            </w:pPr>
            <w:r>
              <w:rPr>
                <w:color w:val="000000"/>
                <w:szCs w:val="24"/>
              </w:rPr>
              <w:t>0</w:t>
            </w:r>
          </w:p>
        </w:tc>
      </w:tr>
    </w:tbl>
    <w:p w:rsidR="00D41148" w:rsidRPr="00991C2A" w:rsidRDefault="00D41148" w:rsidP="00D41148">
      <w:pPr>
        <w:rPr>
          <w:szCs w:val="24"/>
        </w:rPr>
      </w:pPr>
    </w:p>
    <w:p w:rsidR="00337637" w:rsidRPr="00991C2A" w:rsidRDefault="00337637" w:rsidP="003152E4">
      <w:pPr>
        <w:pStyle w:val="Balk1"/>
        <w:rPr>
          <w:sz w:val="24"/>
          <w:szCs w:val="24"/>
        </w:rPr>
      </w:pPr>
      <w:bookmarkStart w:id="54" w:name="_Toc416085171"/>
      <w:bookmarkStart w:id="55" w:name="_Toc529519472"/>
      <w:r w:rsidRPr="00991C2A">
        <w:rPr>
          <w:sz w:val="24"/>
          <w:szCs w:val="24"/>
        </w:rPr>
        <w:lastRenderedPageBreak/>
        <w:t>V</w:t>
      </w:r>
      <w:r w:rsidR="008D4E73" w:rsidRPr="00991C2A">
        <w:rPr>
          <w:sz w:val="24"/>
          <w:szCs w:val="24"/>
        </w:rPr>
        <w:t>I</w:t>
      </w:r>
      <w:r w:rsidRPr="00991C2A">
        <w:rPr>
          <w:sz w:val="24"/>
          <w:szCs w:val="24"/>
        </w:rPr>
        <w:t>. BÖLÜM</w:t>
      </w:r>
      <w:bookmarkEnd w:id="54"/>
      <w:bookmarkEnd w:id="55"/>
      <w:r w:rsidR="008D4E73" w:rsidRPr="00991C2A">
        <w:rPr>
          <w:sz w:val="24"/>
          <w:szCs w:val="24"/>
        </w:rPr>
        <w:t>:</w:t>
      </w:r>
      <w:bookmarkStart w:id="56" w:name="_Toc416085172"/>
      <w:bookmarkStart w:id="57" w:name="_Toc529519473"/>
      <w:r w:rsidR="008D4E73" w:rsidRPr="00991C2A">
        <w:rPr>
          <w:sz w:val="24"/>
          <w:szCs w:val="24"/>
        </w:rPr>
        <w:t xml:space="preserve"> </w:t>
      </w:r>
      <w:r w:rsidRPr="00991C2A">
        <w:rPr>
          <w:sz w:val="24"/>
          <w:szCs w:val="24"/>
        </w:rPr>
        <w:t>İZLEME VE DEĞERLENDİRME</w:t>
      </w:r>
      <w:bookmarkEnd w:id="56"/>
      <w:bookmarkEnd w:id="57"/>
    </w:p>
    <w:p w:rsidR="003152E4" w:rsidRPr="00991C2A" w:rsidRDefault="003152E4" w:rsidP="008D4E73">
      <w:pPr>
        <w:rPr>
          <w:szCs w:val="24"/>
        </w:rPr>
      </w:pPr>
      <w:r w:rsidRPr="00991C2A">
        <w:rPr>
          <w:szCs w:val="24"/>
        </w:rPr>
        <w:t xml:space="preserve">Okulumuz Stratejik Planı izleme ve değerlendirme çalışmalarında 5 yıllık Stratejik Planın izlenmesi ve 1 yıllık gelişim planın izlenmesi olarak ikili bir ayrıma gidilecektir. </w:t>
      </w:r>
    </w:p>
    <w:p w:rsidR="003152E4" w:rsidRPr="00991C2A" w:rsidRDefault="003152E4" w:rsidP="008D4E73">
      <w:pPr>
        <w:rPr>
          <w:szCs w:val="24"/>
        </w:rPr>
      </w:pPr>
      <w:r w:rsidRPr="00991C2A">
        <w:rPr>
          <w:szCs w:val="24"/>
        </w:rPr>
        <w:t>Stratejik planın izlenmesinde 6 aylık dönemlerde izleme yapılacak denetim birimleri, il ve ilçe millî eğitim müdürlüğü ve Bakanlık denetim ve kontrollerine hazır halde tutulacaktır.</w:t>
      </w:r>
    </w:p>
    <w:p w:rsidR="00481D63" w:rsidRPr="00991C2A" w:rsidRDefault="003152E4" w:rsidP="008D4E73">
      <w:pPr>
        <w:rPr>
          <w:szCs w:val="24"/>
        </w:rPr>
      </w:pPr>
      <w:r w:rsidRPr="00991C2A">
        <w:rPr>
          <w:szCs w:val="24"/>
        </w:rPr>
        <w:t xml:space="preserve">Yıllık planın uygulanmasında yürütme ekipleri ve eylem sorumlularıyla </w:t>
      </w:r>
      <w:r w:rsidR="008606AD">
        <w:rPr>
          <w:szCs w:val="24"/>
        </w:rPr>
        <w:t>dönemlik</w:t>
      </w:r>
      <w:bookmarkStart w:id="58" w:name="_GoBack"/>
      <w:bookmarkEnd w:id="58"/>
      <w:r w:rsidRPr="00991C2A">
        <w:rPr>
          <w:szCs w:val="24"/>
        </w:rPr>
        <w:t xml:space="preserve"> ilerleme toplantıları yapılacaktır. Toplantıda bir önceki ayda yapılanlar ve bir sonraki ayda yapılacaklar görüşülüp karara bağlanacaktır. </w:t>
      </w:r>
    </w:p>
    <w:sectPr w:rsidR="00481D63" w:rsidRPr="00991C2A" w:rsidSect="00D379BC">
      <w:footerReference w:type="first" r:id="rId17"/>
      <w:pgSz w:w="16838" w:h="11906" w:orient="landscape"/>
      <w:pgMar w:top="993" w:right="1417" w:bottom="851" w:left="1417" w:header="1276"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28" w:rsidRDefault="007B4F28" w:rsidP="00DC3C73">
      <w:pPr>
        <w:spacing w:after="0" w:line="240" w:lineRule="auto"/>
      </w:pPr>
      <w:r>
        <w:separator/>
      </w:r>
    </w:p>
  </w:endnote>
  <w:endnote w:type="continuationSeparator" w:id="0">
    <w:p w:rsidR="007B4F28" w:rsidRDefault="007B4F2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4220"/>
      <w:docPartObj>
        <w:docPartGallery w:val="Page Numbers (Bottom of Page)"/>
        <w:docPartUnique/>
      </w:docPartObj>
    </w:sdtPr>
    <w:sdtEndPr/>
    <w:sdtContent>
      <w:p w:rsidR="003C5953" w:rsidRDefault="003C5953">
        <w:pPr>
          <w:pStyle w:val="Altbilgi"/>
          <w:jc w:val="center"/>
        </w:pPr>
        <w:r>
          <w:fldChar w:fldCharType="begin"/>
        </w:r>
        <w:r>
          <w:instrText xml:space="preserve"> PAGE   \* MERGEFORMAT </w:instrText>
        </w:r>
        <w:r>
          <w:fldChar w:fldCharType="separate"/>
        </w:r>
        <w:r w:rsidR="008606AD">
          <w:rPr>
            <w:noProof/>
          </w:rPr>
          <w:t>26</w:t>
        </w:r>
        <w:r>
          <w:rPr>
            <w:noProof/>
          </w:rPr>
          <w:fldChar w:fldCharType="end"/>
        </w:r>
      </w:p>
    </w:sdtContent>
  </w:sdt>
  <w:p w:rsidR="003C5953" w:rsidRDefault="003C595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53" w:rsidRDefault="003C5953">
    <w:pPr>
      <w:pStyle w:val="Altbilgi"/>
      <w:jc w:val="right"/>
    </w:pPr>
    <w:r>
      <w:fldChar w:fldCharType="begin"/>
    </w:r>
    <w:r>
      <w:instrText>PAGE   \* MERGEFORMAT</w:instrText>
    </w:r>
    <w:r>
      <w:fldChar w:fldCharType="separate"/>
    </w:r>
    <w:r>
      <w:rPr>
        <w:noProof/>
      </w:rPr>
      <w:t>1</w:t>
    </w:r>
    <w:r>
      <w:rPr>
        <w:noProof/>
      </w:rPr>
      <w:fldChar w:fldCharType="end"/>
    </w:r>
  </w:p>
  <w:p w:rsidR="003C5953" w:rsidRDefault="003C59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28" w:rsidRDefault="007B4F28" w:rsidP="00DC3C73">
      <w:pPr>
        <w:spacing w:after="0" w:line="240" w:lineRule="auto"/>
      </w:pPr>
      <w:r>
        <w:separator/>
      </w:r>
    </w:p>
  </w:footnote>
  <w:footnote w:type="continuationSeparator" w:id="0">
    <w:p w:rsidR="007B4F28" w:rsidRDefault="007B4F28"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F12"/>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0FF60552"/>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11274727"/>
    <w:multiLevelType w:val="hybridMultilevel"/>
    <w:tmpl w:val="A96E88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B0254F"/>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6">
    <w:nsid w:val="1762447C"/>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7">
    <w:nsid w:val="248D7474"/>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8">
    <w:nsid w:val="28D52AE5"/>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9">
    <w:nsid w:val="293040B0"/>
    <w:multiLevelType w:val="hybridMultilevel"/>
    <w:tmpl w:val="A530B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087387"/>
    <w:multiLevelType w:val="hybridMultilevel"/>
    <w:tmpl w:val="82149B6C"/>
    <w:lvl w:ilvl="0" w:tplc="3B8CCF04">
      <w:start w:val="1"/>
      <w:numFmt w:val="decimal"/>
      <w:lvlText w:val="%1."/>
      <w:lvlJc w:val="left"/>
      <w:pPr>
        <w:ind w:left="1118" w:hanging="360"/>
      </w:pPr>
      <w:rPr>
        <w:rFonts w:hint="default"/>
      </w:rPr>
    </w:lvl>
    <w:lvl w:ilvl="1" w:tplc="041F0019" w:tentative="1">
      <w:start w:val="1"/>
      <w:numFmt w:val="lowerLetter"/>
      <w:lvlText w:val="%2."/>
      <w:lvlJc w:val="left"/>
      <w:pPr>
        <w:ind w:left="1838" w:hanging="360"/>
      </w:pPr>
    </w:lvl>
    <w:lvl w:ilvl="2" w:tplc="041F001B" w:tentative="1">
      <w:start w:val="1"/>
      <w:numFmt w:val="lowerRoman"/>
      <w:lvlText w:val="%3."/>
      <w:lvlJc w:val="right"/>
      <w:pPr>
        <w:ind w:left="2558" w:hanging="180"/>
      </w:pPr>
    </w:lvl>
    <w:lvl w:ilvl="3" w:tplc="041F000F" w:tentative="1">
      <w:start w:val="1"/>
      <w:numFmt w:val="decimal"/>
      <w:lvlText w:val="%4."/>
      <w:lvlJc w:val="left"/>
      <w:pPr>
        <w:ind w:left="3278" w:hanging="360"/>
      </w:pPr>
    </w:lvl>
    <w:lvl w:ilvl="4" w:tplc="041F0019" w:tentative="1">
      <w:start w:val="1"/>
      <w:numFmt w:val="lowerLetter"/>
      <w:lvlText w:val="%5."/>
      <w:lvlJc w:val="left"/>
      <w:pPr>
        <w:ind w:left="3998" w:hanging="360"/>
      </w:pPr>
    </w:lvl>
    <w:lvl w:ilvl="5" w:tplc="041F001B" w:tentative="1">
      <w:start w:val="1"/>
      <w:numFmt w:val="lowerRoman"/>
      <w:lvlText w:val="%6."/>
      <w:lvlJc w:val="right"/>
      <w:pPr>
        <w:ind w:left="4718" w:hanging="180"/>
      </w:pPr>
    </w:lvl>
    <w:lvl w:ilvl="6" w:tplc="041F000F" w:tentative="1">
      <w:start w:val="1"/>
      <w:numFmt w:val="decimal"/>
      <w:lvlText w:val="%7."/>
      <w:lvlJc w:val="left"/>
      <w:pPr>
        <w:ind w:left="5438" w:hanging="360"/>
      </w:pPr>
    </w:lvl>
    <w:lvl w:ilvl="7" w:tplc="041F0019" w:tentative="1">
      <w:start w:val="1"/>
      <w:numFmt w:val="lowerLetter"/>
      <w:lvlText w:val="%8."/>
      <w:lvlJc w:val="left"/>
      <w:pPr>
        <w:ind w:left="6158" w:hanging="360"/>
      </w:pPr>
    </w:lvl>
    <w:lvl w:ilvl="8" w:tplc="041F001B" w:tentative="1">
      <w:start w:val="1"/>
      <w:numFmt w:val="lowerRoman"/>
      <w:lvlText w:val="%9."/>
      <w:lvlJc w:val="right"/>
      <w:pPr>
        <w:ind w:left="6878" w:hanging="180"/>
      </w:pPr>
    </w:lvl>
  </w:abstractNum>
  <w:abstractNum w:abstractNumId="11">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2">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3">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4">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6">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31E2F82"/>
    <w:multiLevelType w:val="hybridMultilevel"/>
    <w:tmpl w:val="7F4E6A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AEB1A61"/>
    <w:multiLevelType w:val="hybridMultilevel"/>
    <w:tmpl w:val="531018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1"/>
  </w:num>
  <w:num w:numId="3">
    <w:abstractNumId w:val="13"/>
  </w:num>
  <w:num w:numId="4">
    <w:abstractNumId w:val="10"/>
  </w:num>
  <w:num w:numId="5">
    <w:abstractNumId w:val="12"/>
  </w:num>
  <w:num w:numId="6">
    <w:abstractNumId w:val="1"/>
  </w:num>
  <w:num w:numId="7">
    <w:abstractNumId w:val="17"/>
  </w:num>
  <w:num w:numId="8">
    <w:abstractNumId w:val="15"/>
  </w:num>
  <w:num w:numId="9">
    <w:abstractNumId w:val="7"/>
  </w:num>
  <w:num w:numId="10">
    <w:abstractNumId w:val="8"/>
  </w:num>
  <w:num w:numId="11">
    <w:abstractNumId w:val="6"/>
  </w:num>
  <w:num w:numId="12">
    <w:abstractNumId w:val="5"/>
  </w:num>
  <w:num w:numId="13">
    <w:abstractNumId w:val="0"/>
  </w:num>
  <w:num w:numId="14">
    <w:abstractNumId w:val="2"/>
  </w:num>
  <w:num w:numId="15">
    <w:abstractNumId w:val="16"/>
  </w:num>
  <w:num w:numId="16">
    <w:abstractNumId w:val="4"/>
  </w:num>
  <w:num w:numId="17">
    <w:abstractNumId w:val="14"/>
  </w:num>
  <w:num w:numId="18">
    <w:abstractNumId w:val="9"/>
  </w:num>
  <w:num w:numId="19">
    <w:abstractNumId w:val="18"/>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1F93"/>
    <w:rsid w:val="00002A36"/>
    <w:rsid w:val="00002A9E"/>
    <w:rsid w:val="00003409"/>
    <w:rsid w:val="000051EA"/>
    <w:rsid w:val="00005C8A"/>
    <w:rsid w:val="00005D33"/>
    <w:rsid w:val="00006EC7"/>
    <w:rsid w:val="00007CC5"/>
    <w:rsid w:val="00007DF9"/>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0F8"/>
    <w:rsid w:val="000214FA"/>
    <w:rsid w:val="00021732"/>
    <w:rsid w:val="00021DBC"/>
    <w:rsid w:val="00023762"/>
    <w:rsid w:val="00024548"/>
    <w:rsid w:val="00024F34"/>
    <w:rsid w:val="000263BD"/>
    <w:rsid w:val="00027612"/>
    <w:rsid w:val="000277D7"/>
    <w:rsid w:val="00031958"/>
    <w:rsid w:val="000328E3"/>
    <w:rsid w:val="00032FE0"/>
    <w:rsid w:val="00033252"/>
    <w:rsid w:val="00033A71"/>
    <w:rsid w:val="00034CB4"/>
    <w:rsid w:val="0003561F"/>
    <w:rsid w:val="00035BAC"/>
    <w:rsid w:val="0003688C"/>
    <w:rsid w:val="00036FC8"/>
    <w:rsid w:val="000371E5"/>
    <w:rsid w:val="000401E6"/>
    <w:rsid w:val="000413B1"/>
    <w:rsid w:val="00041973"/>
    <w:rsid w:val="00042CC1"/>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1FB"/>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0935"/>
    <w:rsid w:val="00072CC9"/>
    <w:rsid w:val="000732B5"/>
    <w:rsid w:val="00073B35"/>
    <w:rsid w:val="00074007"/>
    <w:rsid w:val="0007492F"/>
    <w:rsid w:val="0007774A"/>
    <w:rsid w:val="00080675"/>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7AA"/>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157"/>
    <w:rsid w:val="000E6300"/>
    <w:rsid w:val="000E68AB"/>
    <w:rsid w:val="000E7338"/>
    <w:rsid w:val="000E7F2F"/>
    <w:rsid w:val="000F12F0"/>
    <w:rsid w:val="000F1452"/>
    <w:rsid w:val="000F15FC"/>
    <w:rsid w:val="000F2A01"/>
    <w:rsid w:val="000F2E0E"/>
    <w:rsid w:val="000F3CBF"/>
    <w:rsid w:val="000F4D91"/>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1BCF"/>
    <w:rsid w:val="001144A3"/>
    <w:rsid w:val="00114C03"/>
    <w:rsid w:val="00115413"/>
    <w:rsid w:val="00116E0A"/>
    <w:rsid w:val="001173E0"/>
    <w:rsid w:val="001204B3"/>
    <w:rsid w:val="00120CDF"/>
    <w:rsid w:val="00121F04"/>
    <w:rsid w:val="0012222F"/>
    <w:rsid w:val="001227AD"/>
    <w:rsid w:val="0012376F"/>
    <w:rsid w:val="0012382E"/>
    <w:rsid w:val="00124C88"/>
    <w:rsid w:val="001250B3"/>
    <w:rsid w:val="00125457"/>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67DA5"/>
    <w:rsid w:val="001701B4"/>
    <w:rsid w:val="001714A1"/>
    <w:rsid w:val="00171CDD"/>
    <w:rsid w:val="00172CE1"/>
    <w:rsid w:val="0017311E"/>
    <w:rsid w:val="001731CF"/>
    <w:rsid w:val="00174E3D"/>
    <w:rsid w:val="0017693F"/>
    <w:rsid w:val="00176DCF"/>
    <w:rsid w:val="00180EF3"/>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464"/>
    <w:rsid w:val="001946F1"/>
    <w:rsid w:val="001967CE"/>
    <w:rsid w:val="00196C10"/>
    <w:rsid w:val="00196C43"/>
    <w:rsid w:val="00197670"/>
    <w:rsid w:val="001A002B"/>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5D3"/>
    <w:rsid w:val="001B5CD5"/>
    <w:rsid w:val="001C1778"/>
    <w:rsid w:val="001C33B4"/>
    <w:rsid w:val="001C4968"/>
    <w:rsid w:val="001C52B6"/>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3E34"/>
    <w:rsid w:val="001F415B"/>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374"/>
    <w:rsid w:val="002204A1"/>
    <w:rsid w:val="00220CEC"/>
    <w:rsid w:val="00221657"/>
    <w:rsid w:val="00221E8A"/>
    <w:rsid w:val="00222A10"/>
    <w:rsid w:val="0022608F"/>
    <w:rsid w:val="00226F06"/>
    <w:rsid w:val="00230AE2"/>
    <w:rsid w:val="00233EA4"/>
    <w:rsid w:val="0023407E"/>
    <w:rsid w:val="0023488F"/>
    <w:rsid w:val="0023532E"/>
    <w:rsid w:val="0023559E"/>
    <w:rsid w:val="00237CDB"/>
    <w:rsid w:val="00241250"/>
    <w:rsid w:val="0024145B"/>
    <w:rsid w:val="00241A99"/>
    <w:rsid w:val="00242307"/>
    <w:rsid w:val="00242D18"/>
    <w:rsid w:val="0024320C"/>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CF6"/>
    <w:rsid w:val="00253DF6"/>
    <w:rsid w:val="002554B3"/>
    <w:rsid w:val="00255582"/>
    <w:rsid w:val="0025579C"/>
    <w:rsid w:val="0025595D"/>
    <w:rsid w:val="002560B8"/>
    <w:rsid w:val="002562AC"/>
    <w:rsid w:val="00256952"/>
    <w:rsid w:val="002570D5"/>
    <w:rsid w:val="00260A4D"/>
    <w:rsid w:val="002618F6"/>
    <w:rsid w:val="00261FB1"/>
    <w:rsid w:val="00263085"/>
    <w:rsid w:val="002633AE"/>
    <w:rsid w:val="00263D05"/>
    <w:rsid w:val="00263DEA"/>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4DB7"/>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2DC"/>
    <w:rsid w:val="002A52F7"/>
    <w:rsid w:val="002A66D6"/>
    <w:rsid w:val="002B1660"/>
    <w:rsid w:val="002B2080"/>
    <w:rsid w:val="002B2714"/>
    <w:rsid w:val="002B35D7"/>
    <w:rsid w:val="002B5201"/>
    <w:rsid w:val="002B53CC"/>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261"/>
    <w:rsid w:val="002D7C87"/>
    <w:rsid w:val="002E00F2"/>
    <w:rsid w:val="002E05F7"/>
    <w:rsid w:val="002E068A"/>
    <w:rsid w:val="002E1F2D"/>
    <w:rsid w:val="002E26B5"/>
    <w:rsid w:val="002E2FA5"/>
    <w:rsid w:val="002E4A7D"/>
    <w:rsid w:val="002E77C7"/>
    <w:rsid w:val="002F03E1"/>
    <w:rsid w:val="002F27DD"/>
    <w:rsid w:val="002F5C1A"/>
    <w:rsid w:val="002F5FC9"/>
    <w:rsid w:val="002F66C7"/>
    <w:rsid w:val="002F6E9D"/>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1DA3"/>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B94"/>
    <w:rsid w:val="00381C33"/>
    <w:rsid w:val="00381FA9"/>
    <w:rsid w:val="003850C4"/>
    <w:rsid w:val="00387600"/>
    <w:rsid w:val="003876C3"/>
    <w:rsid w:val="00387CA6"/>
    <w:rsid w:val="00390AA4"/>
    <w:rsid w:val="003929D9"/>
    <w:rsid w:val="00392B79"/>
    <w:rsid w:val="00393534"/>
    <w:rsid w:val="0039374C"/>
    <w:rsid w:val="00393A1B"/>
    <w:rsid w:val="00393CCC"/>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3663"/>
    <w:rsid w:val="003C4C40"/>
    <w:rsid w:val="003C5953"/>
    <w:rsid w:val="003C5A0C"/>
    <w:rsid w:val="003C5CB7"/>
    <w:rsid w:val="003C7244"/>
    <w:rsid w:val="003C748A"/>
    <w:rsid w:val="003D083B"/>
    <w:rsid w:val="003D1B07"/>
    <w:rsid w:val="003D3C7C"/>
    <w:rsid w:val="003D4556"/>
    <w:rsid w:val="003D4819"/>
    <w:rsid w:val="003D60C8"/>
    <w:rsid w:val="003D61CA"/>
    <w:rsid w:val="003D7198"/>
    <w:rsid w:val="003D7713"/>
    <w:rsid w:val="003E0463"/>
    <w:rsid w:val="003E23F1"/>
    <w:rsid w:val="003E29D1"/>
    <w:rsid w:val="003E438C"/>
    <w:rsid w:val="003E4433"/>
    <w:rsid w:val="003E454B"/>
    <w:rsid w:val="003E48B9"/>
    <w:rsid w:val="003E5DE3"/>
    <w:rsid w:val="003E63A2"/>
    <w:rsid w:val="003F1072"/>
    <w:rsid w:val="003F1629"/>
    <w:rsid w:val="003F1F63"/>
    <w:rsid w:val="003F29D9"/>
    <w:rsid w:val="003F2F4D"/>
    <w:rsid w:val="003F68D8"/>
    <w:rsid w:val="003F6B7B"/>
    <w:rsid w:val="003F6E95"/>
    <w:rsid w:val="003F742C"/>
    <w:rsid w:val="003F76C3"/>
    <w:rsid w:val="003F779F"/>
    <w:rsid w:val="003F7B70"/>
    <w:rsid w:val="003F7F83"/>
    <w:rsid w:val="00400135"/>
    <w:rsid w:val="00401E0F"/>
    <w:rsid w:val="0040291E"/>
    <w:rsid w:val="00402977"/>
    <w:rsid w:val="004030C2"/>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17D6F"/>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368BF"/>
    <w:rsid w:val="004401A5"/>
    <w:rsid w:val="00440C5A"/>
    <w:rsid w:val="00440CC2"/>
    <w:rsid w:val="004414DA"/>
    <w:rsid w:val="00441ABC"/>
    <w:rsid w:val="00441C8D"/>
    <w:rsid w:val="00443A11"/>
    <w:rsid w:val="00444ACF"/>
    <w:rsid w:val="00444E6C"/>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7A3"/>
    <w:rsid w:val="00473BD1"/>
    <w:rsid w:val="004743EB"/>
    <w:rsid w:val="004744BD"/>
    <w:rsid w:val="00474795"/>
    <w:rsid w:val="00475223"/>
    <w:rsid w:val="00475564"/>
    <w:rsid w:val="004765EC"/>
    <w:rsid w:val="00476ECD"/>
    <w:rsid w:val="0047719E"/>
    <w:rsid w:val="00477311"/>
    <w:rsid w:val="004774B3"/>
    <w:rsid w:val="004778CC"/>
    <w:rsid w:val="004778E9"/>
    <w:rsid w:val="00477C5C"/>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6D3A"/>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155"/>
    <w:rsid w:val="004D722A"/>
    <w:rsid w:val="004D7C7B"/>
    <w:rsid w:val="004E00CB"/>
    <w:rsid w:val="004E12A9"/>
    <w:rsid w:val="004E1380"/>
    <w:rsid w:val="004E1BE2"/>
    <w:rsid w:val="004E291A"/>
    <w:rsid w:val="004E2FF3"/>
    <w:rsid w:val="004E3040"/>
    <w:rsid w:val="004E414F"/>
    <w:rsid w:val="004E567C"/>
    <w:rsid w:val="004E6640"/>
    <w:rsid w:val="004E7023"/>
    <w:rsid w:val="004E7862"/>
    <w:rsid w:val="004F03F8"/>
    <w:rsid w:val="004F12C8"/>
    <w:rsid w:val="004F1790"/>
    <w:rsid w:val="004F1890"/>
    <w:rsid w:val="004F2B40"/>
    <w:rsid w:val="004F3A32"/>
    <w:rsid w:val="004F470F"/>
    <w:rsid w:val="004F7CA4"/>
    <w:rsid w:val="00500B0E"/>
    <w:rsid w:val="00500EFA"/>
    <w:rsid w:val="005027D3"/>
    <w:rsid w:val="00505362"/>
    <w:rsid w:val="00505500"/>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18AE"/>
    <w:rsid w:val="00522365"/>
    <w:rsid w:val="00524793"/>
    <w:rsid w:val="0052652E"/>
    <w:rsid w:val="00526B79"/>
    <w:rsid w:val="0052728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07DB"/>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444"/>
    <w:rsid w:val="0055578F"/>
    <w:rsid w:val="00555C5E"/>
    <w:rsid w:val="005561B2"/>
    <w:rsid w:val="0055623F"/>
    <w:rsid w:val="00556264"/>
    <w:rsid w:val="005569EC"/>
    <w:rsid w:val="00557F81"/>
    <w:rsid w:val="0056048A"/>
    <w:rsid w:val="00560B6B"/>
    <w:rsid w:val="00561394"/>
    <w:rsid w:val="005644B2"/>
    <w:rsid w:val="00564919"/>
    <w:rsid w:val="00565133"/>
    <w:rsid w:val="00570513"/>
    <w:rsid w:val="00570534"/>
    <w:rsid w:val="005706A2"/>
    <w:rsid w:val="005707FB"/>
    <w:rsid w:val="005720FD"/>
    <w:rsid w:val="0057246F"/>
    <w:rsid w:val="005733E4"/>
    <w:rsid w:val="005743FE"/>
    <w:rsid w:val="0057442B"/>
    <w:rsid w:val="00574494"/>
    <w:rsid w:val="0057492E"/>
    <w:rsid w:val="00575420"/>
    <w:rsid w:val="00575F2F"/>
    <w:rsid w:val="0057626F"/>
    <w:rsid w:val="00576C7F"/>
    <w:rsid w:val="00576F54"/>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0FD"/>
    <w:rsid w:val="00595C43"/>
    <w:rsid w:val="00595C50"/>
    <w:rsid w:val="00595DBF"/>
    <w:rsid w:val="0059644B"/>
    <w:rsid w:val="005973A3"/>
    <w:rsid w:val="0059765C"/>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3CD8"/>
    <w:rsid w:val="005E4346"/>
    <w:rsid w:val="005E531F"/>
    <w:rsid w:val="005E5FFC"/>
    <w:rsid w:val="005E6E81"/>
    <w:rsid w:val="005E70C7"/>
    <w:rsid w:val="005E77C7"/>
    <w:rsid w:val="005E7AB1"/>
    <w:rsid w:val="005E7C3C"/>
    <w:rsid w:val="005F1C8A"/>
    <w:rsid w:val="005F21AD"/>
    <w:rsid w:val="005F24ED"/>
    <w:rsid w:val="005F312C"/>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3A8"/>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5ACE"/>
    <w:rsid w:val="006661B8"/>
    <w:rsid w:val="006664E2"/>
    <w:rsid w:val="00667152"/>
    <w:rsid w:val="006677B3"/>
    <w:rsid w:val="00667B66"/>
    <w:rsid w:val="00670F31"/>
    <w:rsid w:val="00671B37"/>
    <w:rsid w:val="00672055"/>
    <w:rsid w:val="00673303"/>
    <w:rsid w:val="0067356A"/>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6DA0"/>
    <w:rsid w:val="00690682"/>
    <w:rsid w:val="00690C8A"/>
    <w:rsid w:val="00692B03"/>
    <w:rsid w:val="00692FF2"/>
    <w:rsid w:val="006941D7"/>
    <w:rsid w:val="00694310"/>
    <w:rsid w:val="0069457A"/>
    <w:rsid w:val="00695505"/>
    <w:rsid w:val="00695C35"/>
    <w:rsid w:val="00696B4D"/>
    <w:rsid w:val="006A0119"/>
    <w:rsid w:val="006A012B"/>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482"/>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441"/>
    <w:rsid w:val="006C3B75"/>
    <w:rsid w:val="006C4D0D"/>
    <w:rsid w:val="006C5DA4"/>
    <w:rsid w:val="006C703F"/>
    <w:rsid w:val="006D0728"/>
    <w:rsid w:val="006D151D"/>
    <w:rsid w:val="006D1D7F"/>
    <w:rsid w:val="006D32F9"/>
    <w:rsid w:val="006D589C"/>
    <w:rsid w:val="006D5F5F"/>
    <w:rsid w:val="006D6D6B"/>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941"/>
    <w:rsid w:val="006F2B9F"/>
    <w:rsid w:val="006F338A"/>
    <w:rsid w:val="006F34D5"/>
    <w:rsid w:val="006F35D3"/>
    <w:rsid w:val="006F46E7"/>
    <w:rsid w:val="006F4814"/>
    <w:rsid w:val="006F48E7"/>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78D8"/>
    <w:rsid w:val="007204B0"/>
    <w:rsid w:val="00720F6C"/>
    <w:rsid w:val="0072130F"/>
    <w:rsid w:val="00722182"/>
    <w:rsid w:val="007228D9"/>
    <w:rsid w:val="0072401E"/>
    <w:rsid w:val="00725A03"/>
    <w:rsid w:val="00725F3E"/>
    <w:rsid w:val="0072641F"/>
    <w:rsid w:val="0072688C"/>
    <w:rsid w:val="00726D8E"/>
    <w:rsid w:val="007307F8"/>
    <w:rsid w:val="00730C6F"/>
    <w:rsid w:val="0073172C"/>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3FDD"/>
    <w:rsid w:val="007840C2"/>
    <w:rsid w:val="00786367"/>
    <w:rsid w:val="00786D92"/>
    <w:rsid w:val="00787199"/>
    <w:rsid w:val="00787201"/>
    <w:rsid w:val="00787298"/>
    <w:rsid w:val="00787990"/>
    <w:rsid w:val="00790405"/>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4F28"/>
    <w:rsid w:val="007B5EC6"/>
    <w:rsid w:val="007B6112"/>
    <w:rsid w:val="007C1443"/>
    <w:rsid w:val="007C1A09"/>
    <w:rsid w:val="007C253A"/>
    <w:rsid w:val="007C4ED2"/>
    <w:rsid w:val="007C56BD"/>
    <w:rsid w:val="007D215D"/>
    <w:rsid w:val="007D2738"/>
    <w:rsid w:val="007D4D87"/>
    <w:rsid w:val="007D5A92"/>
    <w:rsid w:val="007E0091"/>
    <w:rsid w:val="007E0399"/>
    <w:rsid w:val="007E05C6"/>
    <w:rsid w:val="007E0C72"/>
    <w:rsid w:val="007E1B87"/>
    <w:rsid w:val="007E260E"/>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7E4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DAF"/>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579"/>
    <w:rsid w:val="00853975"/>
    <w:rsid w:val="00854623"/>
    <w:rsid w:val="008552A5"/>
    <w:rsid w:val="008556DC"/>
    <w:rsid w:val="00856917"/>
    <w:rsid w:val="0085708D"/>
    <w:rsid w:val="00857123"/>
    <w:rsid w:val="0085720D"/>
    <w:rsid w:val="00857E39"/>
    <w:rsid w:val="00860006"/>
    <w:rsid w:val="008605EF"/>
    <w:rsid w:val="008606AD"/>
    <w:rsid w:val="008613D5"/>
    <w:rsid w:val="008619A7"/>
    <w:rsid w:val="00861C22"/>
    <w:rsid w:val="00863017"/>
    <w:rsid w:val="00865893"/>
    <w:rsid w:val="008669A1"/>
    <w:rsid w:val="0086765C"/>
    <w:rsid w:val="008677C6"/>
    <w:rsid w:val="00867894"/>
    <w:rsid w:val="0087065F"/>
    <w:rsid w:val="00870CE3"/>
    <w:rsid w:val="0087427C"/>
    <w:rsid w:val="008744F5"/>
    <w:rsid w:val="008746C7"/>
    <w:rsid w:val="008749F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3832"/>
    <w:rsid w:val="008941EF"/>
    <w:rsid w:val="00894DA3"/>
    <w:rsid w:val="00895460"/>
    <w:rsid w:val="00896702"/>
    <w:rsid w:val="008971D0"/>
    <w:rsid w:val="00897C8B"/>
    <w:rsid w:val="00897CE1"/>
    <w:rsid w:val="00897DC7"/>
    <w:rsid w:val="008A0A43"/>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7E3"/>
    <w:rsid w:val="008B7D24"/>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0C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4C77"/>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13A2"/>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4949"/>
    <w:rsid w:val="009352DC"/>
    <w:rsid w:val="009360B9"/>
    <w:rsid w:val="009360C4"/>
    <w:rsid w:val="009367D7"/>
    <w:rsid w:val="00936BFF"/>
    <w:rsid w:val="009402F1"/>
    <w:rsid w:val="00941CEC"/>
    <w:rsid w:val="009420DC"/>
    <w:rsid w:val="00942C22"/>
    <w:rsid w:val="009433CA"/>
    <w:rsid w:val="0094361E"/>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44FD"/>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087C"/>
    <w:rsid w:val="00973277"/>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EC0"/>
    <w:rsid w:val="00985F3E"/>
    <w:rsid w:val="00986EC3"/>
    <w:rsid w:val="009876C8"/>
    <w:rsid w:val="00987CA1"/>
    <w:rsid w:val="009901AE"/>
    <w:rsid w:val="0099113D"/>
    <w:rsid w:val="0099148D"/>
    <w:rsid w:val="00991C2A"/>
    <w:rsid w:val="00994386"/>
    <w:rsid w:val="0099639E"/>
    <w:rsid w:val="00997C65"/>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1D7E"/>
    <w:rsid w:val="009C20CB"/>
    <w:rsid w:val="009C251A"/>
    <w:rsid w:val="009C2CD6"/>
    <w:rsid w:val="009C2FF7"/>
    <w:rsid w:val="009C3B05"/>
    <w:rsid w:val="009C3B1A"/>
    <w:rsid w:val="009C3BC9"/>
    <w:rsid w:val="009C3E7A"/>
    <w:rsid w:val="009C63A8"/>
    <w:rsid w:val="009C6AFC"/>
    <w:rsid w:val="009C6C05"/>
    <w:rsid w:val="009D0497"/>
    <w:rsid w:val="009D15E9"/>
    <w:rsid w:val="009D2AAA"/>
    <w:rsid w:val="009D3841"/>
    <w:rsid w:val="009D3C48"/>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9F7518"/>
    <w:rsid w:val="00A00641"/>
    <w:rsid w:val="00A0175B"/>
    <w:rsid w:val="00A019B5"/>
    <w:rsid w:val="00A02874"/>
    <w:rsid w:val="00A05C5B"/>
    <w:rsid w:val="00A0609C"/>
    <w:rsid w:val="00A06C8B"/>
    <w:rsid w:val="00A06FA5"/>
    <w:rsid w:val="00A0794E"/>
    <w:rsid w:val="00A07C65"/>
    <w:rsid w:val="00A07F33"/>
    <w:rsid w:val="00A07F48"/>
    <w:rsid w:val="00A105FD"/>
    <w:rsid w:val="00A113FE"/>
    <w:rsid w:val="00A12583"/>
    <w:rsid w:val="00A14084"/>
    <w:rsid w:val="00A14616"/>
    <w:rsid w:val="00A14EC7"/>
    <w:rsid w:val="00A154C8"/>
    <w:rsid w:val="00A162E9"/>
    <w:rsid w:val="00A165B9"/>
    <w:rsid w:val="00A16CB6"/>
    <w:rsid w:val="00A16E36"/>
    <w:rsid w:val="00A1726F"/>
    <w:rsid w:val="00A17942"/>
    <w:rsid w:val="00A20B34"/>
    <w:rsid w:val="00A21E2F"/>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685B"/>
    <w:rsid w:val="00A374C5"/>
    <w:rsid w:val="00A40B5B"/>
    <w:rsid w:val="00A40E1D"/>
    <w:rsid w:val="00A4174F"/>
    <w:rsid w:val="00A4307A"/>
    <w:rsid w:val="00A44566"/>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4752"/>
    <w:rsid w:val="00A55D0D"/>
    <w:rsid w:val="00A5694F"/>
    <w:rsid w:val="00A57E5D"/>
    <w:rsid w:val="00A60E22"/>
    <w:rsid w:val="00A612F0"/>
    <w:rsid w:val="00A626C7"/>
    <w:rsid w:val="00A62BAB"/>
    <w:rsid w:val="00A650D6"/>
    <w:rsid w:val="00A662F3"/>
    <w:rsid w:val="00A66F0C"/>
    <w:rsid w:val="00A67375"/>
    <w:rsid w:val="00A67DCB"/>
    <w:rsid w:val="00A70059"/>
    <w:rsid w:val="00A700C9"/>
    <w:rsid w:val="00A70AC9"/>
    <w:rsid w:val="00A71C41"/>
    <w:rsid w:val="00A71D25"/>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11E"/>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CDE"/>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0B3F"/>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0EBB"/>
    <w:rsid w:val="00B11140"/>
    <w:rsid w:val="00B1161D"/>
    <w:rsid w:val="00B121CC"/>
    <w:rsid w:val="00B12995"/>
    <w:rsid w:val="00B12A8C"/>
    <w:rsid w:val="00B13C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14C"/>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6CBE"/>
    <w:rsid w:val="00B97460"/>
    <w:rsid w:val="00B97F82"/>
    <w:rsid w:val="00BA03F2"/>
    <w:rsid w:val="00BA0C52"/>
    <w:rsid w:val="00BA3A54"/>
    <w:rsid w:val="00BA4F89"/>
    <w:rsid w:val="00BA51BD"/>
    <w:rsid w:val="00BA5C3D"/>
    <w:rsid w:val="00BA6143"/>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7DC6"/>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2F9"/>
    <w:rsid w:val="00BE2CE2"/>
    <w:rsid w:val="00BE3084"/>
    <w:rsid w:val="00BE3316"/>
    <w:rsid w:val="00BE3F03"/>
    <w:rsid w:val="00BE48DC"/>
    <w:rsid w:val="00BE4E77"/>
    <w:rsid w:val="00BE50BB"/>
    <w:rsid w:val="00BE513F"/>
    <w:rsid w:val="00BE5F28"/>
    <w:rsid w:val="00BE6036"/>
    <w:rsid w:val="00BE6805"/>
    <w:rsid w:val="00BE72CB"/>
    <w:rsid w:val="00BF0563"/>
    <w:rsid w:val="00BF1BB0"/>
    <w:rsid w:val="00BF286C"/>
    <w:rsid w:val="00BF2BF7"/>
    <w:rsid w:val="00BF2C5F"/>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16CC"/>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74F"/>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67F9B"/>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19D"/>
    <w:rsid w:val="00C927D3"/>
    <w:rsid w:val="00C93365"/>
    <w:rsid w:val="00C93FC0"/>
    <w:rsid w:val="00C94901"/>
    <w:rsid w:val="00C94D0A"/>
    <w:rsid w:val="00C9557C"/>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BDD"/>
    <w:rsid w:val="00CC2DB0"/>
    <w:rsid w:val="00CC3FB1"/>
    <w:rsid w:val="00CC4462"/>
    <w:rsid w:val="00CC449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2E90"/>
    <w:rsid w:val="00D03859"/>
    <w:rsid w:val="00D03DBD"/>
    <w:rsid w:val="00D053AE"/>
    <w:rsid w:val="00D0555B"/>
    <w:rsid w:val="00D06DF7"/>
    <w:rsid w:val="00D06DF8"/>
    <w:rsid w:val="00D0706E"/>
    <w:rsid w:val="00D07591"/>
    <w:rsid w:val="00D123B8"/>
    <w:rsid w:val="00D12D9E"/>
    <w:rsid w:val="00D14D8D"/>
    <w:rsid w:val="00D159CC"/>
    <w:rsid w:val="00D16514"/>
    <w:rsid w:val="00D1656B"/>
    <w:rsid w:val="00D16B8D"/>
    <w:rsid w:val="00D17290"/>
    <w:rsid w:val="00D178CC"/>
    <w:rsid w:val="00D203D5"/>
    <w:rsid w:val="00D20CFE"/>
    <w:rsid w:val="00D2274F"/>
    <w:rsid w:val="00D22CDB"/>
    <w:rsid w:val="00D23BE3"/>
    <w:rsid w:val="00D23CB9"/>
    <w:rsid w:val="00D23D59"/>
    <w:rsid w:val="00D242D7"/>
    <w:rsid w:val="00D255AC"/>
    <w:rsid w:val="00D25AA5"/>
    <w:rsid w:val="00D25F9B"/>
    <w:rsid w:val="00D26388"/>
    <w:rsid w:val="00D266E0"/>
    <w:rsid w:val="00D275F5"/>
    <w:rsid w:val="00D27A60"/>
    <w:rsid w:val="00D32DC1"/>
    <w:rsid w:val="00D32FD5"/>
    <w:rsid w:val="00D33358"/>
    <w:rsid w:val="00D33392"/>
    <w:rsid w:val="00D33C88"/>
    <w:rsid w:val="00D34BB1"/>
    <w:rsid w:val="00D3602D"/>
    <w:rsid w:val="00D3677D"/>
    <w:rsid w:val="00D37224"/>
    <w:rsid w:val="00D375BC"/>
    <w:rsid w:val="00D379BC"/>
    <w:rsid w:val="00D41148"/>
    <w:rsid w:val="00D42ACF"/>
    <w:rsid w:val="00D42FCA"/>
    <w:rsid w:val="00D44EE2"/>
    <w:rsid w:val="00D44FD3"/>
    <w:rsid w:val="00D45022"/>
    <w:rsid w:val="00D45C85"/>
    <w:rsid w:val="00D46445"/>
    <w:rsid w:val="00D503BB"/>
    <w:rsid w:val="00D52CBE"/>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17BD"/>
    <w:rsid w:val="00DB20CC"/>
    <w:rsid w:val="00DB31E1"/>
    <w:rsid w:val="00DB3395"/>
    <w:rsid w:val="00DB3949"/>
    <w:rsid w:val="00DB4E1B"/>
    <w:rsid w:val="00DB5599"/>
    <w:rsid w:val="00DB5CC3"/>
    <w:rsid w:val="00DB6351"/>
    <w:rsid w:val="00DB7089"/>
    <w:rsid w:val="00DC0CF1"/>
    <w:rsid w:val="00DC15AC"/>
    <w:rsid w:val="00DC289D"/>
    <w:rsid w:val="00DC2B92"/>
    <w:rsid w:val="00DC305A"/>
    <w:rsid w:val="00DC36CA"/>
    <w:rsid w:val="00DC3C73"/>
    <w:rsid w:val="00DC6402"/>
    <w:rsid w:val="00DC76EA"/>
    <w:rsid w:val="00DD1A6F"/>
    <w:rsid w:val="00DD2454"/>
    <w:rsid w:val="00DD26D6"/>
    <w:rsid w:val="00DD2904"/>
    <w:rsid w:val="00DD3128"/>
    <w:rsid w:val="00DD3607"/>
    <w:rsid w:val="00DD40E8"/>
    <w:rsid w:val="00DD4439"/>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3F28"/>
    <w:rsid w:val="00E170ED"/>
    <w:rsid w:val="00E17592"/>
    <w:rsid w:val="00E17FE7"/>
    <w:rsid w:val="00E209E7"/>
    <w:rsid w:val="00E20B98"/>
    <w:rsid w:val="00E22B8A"/>
    <w:rsid w:val="00E22D10"/>
    <w:rsid w:val="00E23846"/>
    <w:rsid w:val="00E23860"/>
    <w:rsid w:val="00E23E86"/>
    <w:rsid w:val="00E2717F"/>
    <w:rsid w:val="00E30F42"/>
    <w:rsid w:val="00E31089"/>
    <w:rsid w:val="00E310AD"/>
    <w:rsid w:val="00E31E26"/>
    <w:rsid w:val="00E32357"/>
    <w:rsid w:val="00E325DD"/>
    <w:rsid w:val="00E32D8C"/>
    <w:rsid w:val="00E34CA4"/>
    <w:rsid w:val="00E34F1F"/>
    <w:rsid w:val="00E36A4C"/>
    <w:rsid w:val="00E37715"/>
    <w:rsid w:val="00E37741"/>
    <w:rsid w:val="00E37B38"/>
    <w:rsid w:val="00E405C2"/>
    <w:rsid w:val="00E40B6D"/>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951"/>
    <w:rsid w:val="00EB5EF1"/>
    <w:rsid w:val="00EC1422"/>
    <w:rsid w:val="00EC2B1D"/>
    <w:rsid w:val="00EC42F4"/>
    <w:rsid w:val="00EC43AC"/>
    <w:rsid w:val="00EC4735"/>
    <w:rsid w:val="00EC4C60"/>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E7B38"/>
    <w:rsid w:val="00EF0158"/>
    <w:rsid w:val="00EF0209"/>
    <w:rsid w:val="00EF0731"/>
    <w:rsid w:val="00EF1834"/>
    <w:rsid w:val="00EF1B40"/>
    <w:rsid w:val="00EF2A9E"/>
    <w:rsid w:val="00EF2B9E"/>
    <w:rsid w:val="00EF3573"/>
    <w:rsid w:val="00EF3BFD"/>
    <w:rsid w:val="00EF3D87"/>
    <w:rsid w:val="00EF4390"/>
    <w:rsid w:val="00EF439C"/>
    <w:rsid w:val="00EF48BA"/>
    <w:rsid w:val="00EF4C81"/>
    <w:rsid w:val="00EF5299"/>
    <w:rsid w:val="00EF53A6"/>
    <w:rsid w:val="00EF67D8"/>
    <w:rsid w:val="00EF6A02"/>
    <w:rsid w:val="00EF71CB"/>
    <w:rsid w:val="00EF71DD"/>
    <w:rsid w:val="00EF72EE"/>
    <w:rsid w:val="00EF7456"/>
    <w:rsid w:val="00EF7567"/>
    <w:rsid w:val="00EF7995"/>
    <w:rsid w:val="00EF7CB0"/>
    <w:rsid w:val="00EF7F39"/>
    <w:rsid w:val="00F0015E"/>
    <w:rsid w:val="00F00FA8"/>
    <w:rsid w:val="00F01B44"/>
    <w:rsid w:val="00F024B5"/>
    <w:rsid w:val="00F02607"/>
    <w:rsid w:val="00F0333E"/>
    <w:rsid w:val="00F03568"/>
    <w:rsid w:val="00F05159"/>
    <w:rsid w:val="00F0522B"/>
    <w:rsid w:val="00F056ED"/>
    <w:rsid w:val="00F05946"/>
    <w:rsid w:val="00F05D1D"/>
    <w:rsid w:val="00F06544"/>
    <w:rsid w:val="00F06BF5"/>
    <w:rsid w:val="00F07E8B"/>
    <w:rsid w:val="00F112FD"/>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2D8B"/>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64E"/>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065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874CC"/>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8BB"/>
    <w:rsid w:val="00FC5B48"/>
    <w:rsid w:val="00FC5CC2"/>
    <w:rsid w:val="00FD0161"/>
    <w:rsid w:val="00FD1125"/>
    <w:rsid w:val="00FD1397"/>
    <w:rsid w:val="00FD29A6"/>
    <w:rsid w:val="00FD2DBF"/>
    <w:rsid w:val="00FD30C5"/>
    <w:rsid w:val="00FD4D62"/>
    <w:rsid w:val="00FD4D82"/>
    <w:rsid w:val="00FE1FE7"/>
    <w:rsid w:val="00FE2425"/>
    <w:rsid w:val="00FE2692"/>
    <w:rsid w:val="00FE36B1"/>
    <w:rsid w:val="00FE3704"/>
    <w:rsid w:val="00FE4061"/>
    <w:rsid w:val="00FE43D5"/>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aliases w:val="Altyazı"/>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aliases w:val="Altyaz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aliases w:val="Alıntı"/>
    <w:basedOn w:val="Normal"/>
    <w:next w:val="Normal"/>
    <w:link w:val="TrnakChar"/>
    <w:uiPriority w:val="29"/>
    <w:qFormat/>
    <w:rsid w:val="0028588C"/>
    <w:pPr>
      <w:spacing w:before="160"/>
      <w:ind w:left="720" w:right="720"/>
      <w:jc w:val="center"/>
    </w:pPr>
    <w:rPr>
      <w:rFonts w:ascii="Calibri" w:hAnsi="Calibri"/>
      <w:i/>
      <w:iCs/>
      <w:color w:val="7B7B7B"/>
      <w:szCs w:val="24"/>
    </w:rPr>
  </w:style>
  <w:style w:type="character" w:customStyle="1" w:styleId="TrnakChar">
    <w:name w:val="Tırnak Char"/>
    <w:aliases w:val="Alıntı Char"/>
    <w:link w:val="Trnak"/>
    <w:uiPriority w:val="29"/>
    <w:rsid w:val="0028588C"/>
    <w:rPr>
      <w:i/>
      <w:iCs/>
      <w:color w:val="7B7B7B"/>
      <w:sz w:val="24"/>
      <w:szCs w:val="24"/>
    </w:rPr>
  </w:style>
  <w:style w:type="paragraph" w:styleId="KeskinTrnak">
    <w:name w:val="Intense Quote"/>
    <w:aliases w:val="Güçlü Alıntı"/>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aliases w:val="Güçlü Alıntı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6A012B"/>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3822643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A1B8A3E1-7D0B-4994-BC89-56DC309A8F8B}" type="presOf" srcId="{D87EEC32-D642-4C15-8C65-E323814D2A3A}" destId="{0670A7F0-9DCA-427C-8C0A-B4C908BAC054}" srcOrd="1" destOrd="0" presId="urn:microsoft.com/office/officeart/2005/8/layout/cycle8"/>
    <dgm:cxn modelId="{EB5B9BB5-78BA-45CB-926D-24E988899F04}" type="presOf" srcId="{F83FC750-7CDE-46AB-A0BA-DBC4B9D44BE3}" destId="{7C1AB41B-5598-4485-A44D-C347A61B4CBC}" srcOrd="1" destOrd="0" presId="urn:microsoft.com/office/officeart/2005/8/layout/cycle8"/>
    <dgm:cxn modelId="{5A6D5459-1D6D-4D79-93D9-0426977BB81E}"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DB6E76A-6159-4536-BFFE-5C2959127E4E}" type="presOf" srcId="{E8BE0BFE-2A93-4BC8-B8DE-3F71AC38D567}" destId="{E9FBB2A5-3CF1-4CA9-AA14-6E5ECC6DD6B0}" srcOrd="1" destOrd="0" presId="urn:microsoft.com/office/officeart/2005/8/layout/cycle8"/>
    <dgm:cxn modelId="{1B24ED5F-AA79-4BB8-9B51-730E6C1C7DB1}" type="presOf" srcId="{F83FC750-7CDE-46AB-A0BA-DBC4B9D44BE3}" destId="{A8D1F0D5-26EB-48DA-960D-825E6FE928B2}" srcOrd="0" destOrd="0" presId="urn:microsoft.com/office/officeart/2005/8/layout/cycle8"/>
    <dgm:cxn modelId="{A0802BEB-2BE2-459C-9D15-61AA0B400FEB}"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A4D2763-C7D0-49D5-9FD1-1CB692AC43C4}"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C4683B6-2DEF-459C-87DE-7FFC0A35F6FC}" type="presOf" srcId="{9D338396-06AA-489D-A885-57821F5608AF}" destId="{74328851-9D17-4B33-B14E-5ED6C473319D}" srcOrd="1" destOrd="0" presId="urn:microsoft.com/office/officeart/2005/8/layout/cycle8"/>
    <dgm:cxn modelId="{846BCFD9-7C5F-42CC-B60F-E1A7A347BA51}" type="presOf" srcId="{9AF66792-BEEB-4FEB-B68B-FC30221BAEDC}" destId="{A1BFAE48-9AEF-4CE2-881C-145A2B40B699}" srcOrd="1" destOrd="0" presId="urn:microsoft.com/office/officeart/2005/8/layout/cycle8"/>
    <dgm:cxn modelId="{E0D9585F-2029-4E37-8F42-47C049742B58}" type="presOf" srcId="{5F865183-0FED-4482-8550-87B2A8C2AA82}" destId="{BA526683-F383-411A-BD21-A957D08B123F}" srcOrd="0" destOrd="0" presId="urn:microsoft.com/office/officeart/2005/8/layout/cycle8"/>
    <dgm:cxn modelId="{3EBBF4F8-48B6-40CF-8506-D96C4A0ADC3A}" type="presOf" srcId="{E8BE0BFE-2A93-4BC8-B8DE-3F71AC38D567}" destId="{267B72DD-396A-4206-8F4C-85D79C74CCAD}" srcOrd="0" destOrd="0" presId="urn:microsoft.com/office/officeart/2005/8/layout/cycle8"/>
    <dgm:cxn modelId="{336B30BF-3B35-4B03-95D9-9AAA1433B0DA}" type="presOf" srcId="{E4BEFF6F-FFC7-417B-9255-F71095EEBEA8}" destId="{373A7CE9-2D8B-48FF-A7E7-FD1818748C0E}" srcOrd="0" destOrd="0" presId="urn:microsoft.com/office/officeart/2005/8/layout/cycle8"/>
    <dgm:cxn modelId="{F05B05D8-653D-4BE9-85EB-D4270D4668E8}" type="presOf" srcId="{E4BEFF6F-FFC7-417B-9255-F71095EEBEA8}" destId="{A1403B5E-13CE-4459-8B64-0B1573A1231F}" srcOrd="1" destOrd="0" presId="urn:microsoft.com/office/officeart/2005/8/layout/cycle8"/>
    <dgm:cxn modelId="{71650B03-2128-4889-AD89-335B94C7B34F}" type="presParOf" srcId="{BA526683-F383-411A-BD21-A957D08B123F}" destId="{267B72DD-396A-4206-8F4C-85D79C74CCAD}" srcOrd="0" destOrd="0" presId="urn:microsoft.com/office/officeart/2005/8/layout/cycle8"/>
    <dgm:cxn modelId="{4CA4B2E2-1139-4810-9FF0-CABB944D639B}" type="presParOf" srcId="{BA526683-F383-411A-BD21-A957D08B123F}" destId="{76741CD6-A839-4282-8258-5C7E678D3A5F}" srcOrd="1" destOrd="0" presId="urn:microsoft.com/office/officeart/2005/8/layout/cycle8"/>
    <dgm:cxn modelId="{52C88558-CFD9-4D62-9437-D63AF13A0BBA}" type="presParOf" srcId="{BA526683-F383-411A-BD21-A957D08B123F}" destId="{0161085C-00D5-4CA7-B7B4-7072D5C40C1D}" srcOrd="2" destOrd="0" presId="urn:microsoft.com/office/officeart/2005/8/layout/cycle8"/>
    <dgm:cxn modelId="{0C0E85E2-2B1D-4860-AA5A-80AC08D140CB}" type="presParOf" srcId="{BA526683-F383-411A-BD21-A957D08B123F}" destId="{E9FBB2A5-3CF1-4CA9-AA14-6E5ECC6DD6B0}" srcOrd="3" destOrd="0" presId="urn:microsoft.com/office/officeart/2005/8/layout/cycle8"/>
    <dgm:cxn modelId="{014D4D3C-EE09-4ED8-B8F1-F8CE1A31F2C5}" type="presParOf" srcId="{BA526683-F383-411A-BD21-A957D08B123F}" destId="{8960C805-F742-4752-A3B8-A7047D0574FA}" srcOrd="4" destOrd="0" presId="urn:microsoft.com/office/officeart/2005/8/layout/cycle8"/>
    <dgm:cxn modelId="{5CC5843B-F2B5-4338-8724-83DD6D5327D9}" type="presParOf" srcId="{BA526683-F383-411A-BD21-A957D08B123F}" destId="{F9BAE066-5F77-4D2A-8EBB-3E2B5ED5B8F6}" srcOrd="5" destOrd="0" presId="urn:microsoft.com/office/officeart/2005/8/layout/cycle8"/>
    <dgm:cxn modelId="{ED286596-19B8-4891-A3A7-BF35F4CA8557}" type="presParOf" srcId="{BA526683-F383-411A-BD21-A957D08B123F}" destId="{724342BE-275A-4C17-8746-BB3F74C86E9A}" srcOrd="6" destOrd="0" presId="urn:microsoft.com/office/officeart/2005/8/layout/cycle8"/>
    <dgm:cxn modelId="{A0479B3B-A198-4AA2-9207-61E2D2C2035E}" type="presParOf" srcId="{BA526683-F383-411A-BD21-A957D08B123F}" destId="{74328851-9D17-4B33-B14E-5ED6C473319D}" srcOrd="7" destOrd="0" presId="urn:microsoft.com/office/officeart/2005/8/layout/cycle8"/>
    <dgm:cxn modelId="{25A0ED4E-81BF-4292-B61F-8C14F1BE2CAF}" type="presParOf" srcId="{BA526683-F383-411A-BD21-A957D08B123F}" destId="{100A08BA-E811-4584-A13C-228AF0A8A454}" srcOrd="8" destOrd="0" presId="urn:microsoft.com/office/officeart/2005/8/layout/cycle8"/>
    <dgm:cxn modelId="{FB3B9093-4C21-4133-9D2E-750247DF9E6D}" type="presParOf" srcId="{BA526683-F383-411A-BD21-A957D08B123F}" destId="{10C6BB2E-F0EC-4195-A687-1B651A3EFA76}" srcOrd="9" destOrd="0" presId="urn:microsoft.com/office/officeart/2005/8/layout/cycle8"/>
    <dgm:cxn modelId="{8A3717CA-3073-4100-9CD0-0B5C732EC2B9}" type="presParOf" srcId="{BA526683-F383-411A-BD21-A957D08B123F}" destId="{8F326C79-01EA-49A9-93CF-B76D99523F6F}" srcOrd="10" destOrd="0" presId="urn:microsoft.com/office/officeart/2005/8/layout/cycle8"/>
    <dgm:cxn modelId="{EF23953F-C664-4796-AABE-F0006115DD4E}" type="presParOf" srcId="{BA526683-F383-411A-BD21-A957D08B123F}" destId="{0670A7F0-9DCA-427C-8C0A-B4C908BAC054}" srcOrd="11" destOrd="0" presId="urn:microsoft.com/office/officeart/2005/8/layout/cycle8"/>
    <dgm:cxn modelId="{6A9390C5-8740-4E3D-9CD8-43C2DC05AD44}" type="presParOf" srcId="{BA526683-F383-411A-BD21-A957D08B123F}" destId="{C5494AC2-E33F-4DD2-9D4B-315106DC9766}" srcOrd="12" destOrd="0" presId="urn:microsoft.com/office/officeart/2005/8/layout/cycle8"/>
    <dgm:cxn modelId="{5A259D03-A1B3-4BDF-9AC0-082C8B3D266E}" type="presParOf" srcId="{BA526683-F383-411A-BD21-A957D08B123F}" destId="{DCE20721-BDA9-4878-B677-ECD404A96052}" srcOrd="13" destOrd="0" presId="urn:microsoft.com/office/officeart/2005/8/layout/cycle8"/>
    <dgm:cxn modelId="{067F2329-B743-4BF1-A127-0E75328824D5}" type="presParOf" srcId="{BA526683-F383-411A-BD21-A957D08B123F}" destId="{05E765BB-BC5C-4A33-B523-B9E8DE4B5339}" srcOrd="14" destOrd="0" presId="urn:microsoft.com/office/officeart/2005/8/layout/cycle8"/>
    <dgm:cxn modelId="{4C38BD9C-5E0F-4399-BCE5-B47820470186}" type="presParOf" srcId="{BA526683-F383-411A-BD21-A957D08B123F}" destId="{A1BFAE48-9AEF-4CE2-881C-145A2B40B699}" srcOrd="15" destOrd="0" presId="urn:microsoft.com/office/officeart/2005/8/layout/cycle8"/>
    <dgm:cxn modelId="{4AC246F8-15B4-4E60-B5C6-E5962D1AC5A2}" type="presParOf" srcId="{BA526683-F383-411A-BD21-A957D08B123F}" destId="{373A7CE9-2D8B-48FF-A7E7-FD1818748C0E}" srcOrd="16" destOrd="0" presId="urn:microsoft.com/office/officeart/2005/8/layout/cycle8"/>
    <dgm:cxn modelId="{EC894945-D28B-4082-A6CF-ABF7207B00E9}" type="presParOf" srcId="{BA526683-F383-411A-BD21-A957D08B123F}" destId="{3F64E8A9-68A0-49A0-9836-9DC0636C5308}" srcOrd="17" destOrd="0" presId="urn:microsoft.com/office/officeart/2005/8/layout/cycle8"/>
    <dgm:cxn modelId="{929F940F-BFBD-4D0B-919A-C59ACB9BE324}" type="presParOf" srcId="{BA526683-F383-411A-BD21-A957D08B123F}" destId="{219E29F9-B39D-4D14-B51F-12F5FC91D16A}" srcOrd="18" destOrd="0" presId="urn:microsoft.com/office/officeart/2005/8/layout/cycle8"/>
    <dgm:cxn modelId="{E0731AEC-9C6E-4026-8B9C-E290A2F65868}" type="presParOf" srcId="{BA526683-F383-411A-BD21-A957D08B123F}" destId="{A1403B5E-13CE-4459-8B64-0B1573A1231F}" srcOrd="19" destOrd="0" presId="urn:microsoft.com/office/officeart/2005/8/layout/cycle8"/>
    <dgm:cxn modelId="{62A0B9DE-5662-45E5-B8FF-E937FFAB6408}" type="presParOf" srcId="{BA526683-F383-411A-BD21-A957D08B123F}" destId="{A8D1F0D5-26EB-48DA-960D-825E6FE928B2}" srcOrd="20" destOrd="0" presId="urn:microsoft.com/office/officeart/2005/8/layout/cycle8"/>
    <dgm:cxn modelId="{2ADDD898-4129-4B0E-88C9-7A77962E4E3C}" type="presParOf" srcId="{BA526683-F383-411A-BD21-A957D08B123F}" destId="{00CD3B3C-3082-4805-826B-376EF526FEE2}" srcOrd="21" destOrd="0" presId="urn:microsoft.com/office/officeart/2005/8/layout/cycle8"/>
    <dgm:cxn modelId="{2BF3D491-6B31-4783-9FDF-2A12F3A1C23D}" type="presParOf" srcId="{BA526683-F383-411A-BD21-A957D08B123F}" destId="{2FD8AE9A-C7EC-49F2-9050-CD7F86110061}" srcOrd="22" destOrd="0" presId="urn:microsoft.com/office/officeart/2005/8/layout/cycle8"/>
    <dgm:cxn modelId="{5FD8F7B1-FC4E-4DCD-B505-9BF7ACA1218D}" type="presParOf" srcId="{BA526683-F383-411A-BD21-A957D08B123F}" destId="{7C1AB41B-5598-4485-A44D-C347A61B4CBC}" srcOrd="23" destOrd="0" presId="urn:microsoft.com/office/officeart/2005/8/layout/cycle8"/>
    <dgm:cxn modelId="{55D26651-B9F3-4C98-AF5D-EBA5C78354B6}" type="presParOf" srcId="{BA526683-F383-411A-BD21-A957D08B123F}" destId="{601CF880-1EA8-49BA-A98C-3E771E83102C}" srcOrd="24" destOrd="0" presId="urn:microsoft.com/office/officeart/2005/8/layout/cycle8"/>
    <dgm:cxn modelId="{4598A767-D8CD-4554-BD56-AF86F84EAFBF}" type="presParOf" srcId="{BA526683-F383-411A-BD21-A957D08B123F}" destId="{ECF12B94-746D-4140-9C29-523F028781F4}" srcOrd="25" destOrd="0" presId="urn:microsoft.com/office/officeart/2005/8/layout/cycle8"/>
    <dgm:cxn modelId="{7960EDE1-68EA-40F6-A20F-96FC3C795631}" type="presParOf" srcId="{BA526683-F383-411A-BD21-A957D08B123F}" destId="{AA1D771B-54D6-4293-AFCF-8FD4851F902B}" srcOrd="26" destOrd="0" presId="urn:microsoft.com/office/officeart/2005/8/layout/cycle8"/>
    <dgm:cxn modelId="{34F945C9-8D33-4C90-9147-9A06B99D2051}" type="presParOf" srcId="{BA526683-F383-411A-BD21-A957D08B123F}" destId="{A12A4E20-5E81-4B37-8861-95D5A02D88F6}" srcOrd="27" destOrd="0" presId="urn:microsoft.com/office/officeart/2005/8/layout/cycle8"/>
    <dgm:cxn modelId="{F45996B5-D37A-48EF-A65D-98E38D9EA467}" type="presParOf" srcId="{BA526683-F383-411A-BD21-A957D08B123F}" destId="{B88E6692-EF45-4A23-AE28-DC438D3CCFE6}" srcOrd="28" destOrd="0" presId="urn:microsoft.com/office/officeart/2005/8/layout/cycle8"/>
    <dgm:cxn modelId="{6233A9CC-CC6C-4466-B5CC-AB45A455D78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8545" y="142930"/>
          <a:ext cx="2156002" cy="215600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7880" y="418333"/>
        <a:ext cx="564667" cy="436333"/>
      </dsp:txXfrm>
    </dsp:sp>
    <dsp:sp modelId="{8960C805-F742-4752-A3B8-A7047D0574FA}">
      <dsp:nvSpPr>
        <dsp:cNvPr id="0" name=""/>
        <dsp:cNvSpPr/>
      </dsp:nvSpPr>
      <dsp:spPr>
        <a:xfrm>
          <a:off x="934212" y="187333"/>
          <a:ext cx="2156002" cy="215600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7213" y="1060001"/>
        <a:ext cx="590334" cy="423500"/>
      </dsp:txXfrm>
    </dsp:sp>
    <dsp:sp modelId="{100A08BA-E811-4584-A13C-228AF0A8A454}">
      <dsp:nvSpPr>
        <dsp:cNvPr id="0" name=""/>
        <dsp:cNvSpPr/>
      </dsp:nvSpPr>
      <dsp:spPr>
        <a:xfrm>
          <a:off x="908545" y="231736"/>
          <a:ext cx="2156002" cy="215600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7880" y="1688835"/>
        <a:ext cx="564667" cy="436333"/>
      </dsp:txXfrm>
    </dsp:sp>
    <dsp:sp modelId="{C5494AC2-E33F-4DD2-9D4B-315106DC9766}">
      <dsp:nvSpPr>
        <dsp:cNvPr id="0" name=""/>
        <dsp:cNvSpPr/>
      </dsp:nvSpPr>
      <dsp:spPr>
        <a:xfrm>
          <a:off x="857211" y="231736"/>
          <a:ext cx="2156002" cy="215600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88835"/>
        <a:ext cx="564667" cy="436333"/>
      </dsp:txXfrm>
    </dsp:sp>
    <dsp:sp modelId="{373A7CE9-2D8B-48FF-A7E7-FD1818748C0E}">
      <dsp:nvSpPr>
        <dsp:cNvPr id="0" name=""/>
        <dsp:cNvSpPr/>
      </dsp:nvSpPr>
      <dsp:spPr>
        <a:xfrm>
          <a:off x="831545" y="187333"/>
          <a:ext cx="2156002" cy="215600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4212" y="1060001"/>
        <a:ext cx="590334" cy="423500"/>
      </dsp:txXfrm>
    </dsp:sp>
    <dsp:sp modelId="{A8D1F0D5-26EB-48DA-960D-825E6FE928B2}">
      <dsp:nvSpPr>
        <dsp:cNvPr id="0" name=""/>
        <dsp:cNvSpPr/>
      </dsp:nvSpPr>
      <dsp:spPr>
        <a:xfrm>
          <a:off x="857211" y="142930"/>
          <a:ext cx="2156002" cy="215600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8333"/>
        <a:ext cx="564667" cy="436333"/>
      </dsp:txXfrm>
    </dsp:sp>
    <dsp:sp modelId="{601CF880-1EA8-49BA-A98C-3E771E83102C}">
      <dsp:nvSpPr>
        <dsp:cNvPr id="0" name=""/>
        <dsp:cNvSpPr/>
      </dsp:nvSpPr>
      <dsp:spPr>
        <a:xfrm>
          <a:off x="774999" y="9463"/>
          <a:ext cx="2422936" cy="2422936"/>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0666" y="53866"/>
          <a:ext cx="2422936" cy="2422936"/>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4999" y="98270"/>
          <a:ext cx="2422936" cy="2422936"/>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3823" y="98270"/>
          <a:ext cx="2422936" cy="2422936"/>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157" y="53866"/>
          <a:ext cx="2422936" cy="2422936"/>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3823" y="9463"/>
          <a:ext cx="2422936" cy="2422936"/>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A01D-46A5-4DA6-9638-CE706C42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4327</Words>
  <Characters>24669</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28939</CharactersWithSpaces>
  <SharedDoc>false</SharedDoc>
  <HLinks>
    <vt:vector size="54" baseType="variant">
      <vt:variant>
        <vt:i4>7537007</vt:i4>
      </vt:variant>
      <vt:variant>
        <vt:i4>24</vt:i4>
      </vt:variant>
      <vt:variant>
        <vt:i4>0</vt:i4>
      </vt:variant>
      <vt:variant>
        <vt:i4>5</vt:i4>
      </vt:variant>
      <vt:variant>
        <vt:lpwstr>C:\Users\SerhatAYDIN\Desktop\okul kurum plan şablon\okul şablonlar\Fen ve Sosyal Bilimler Liseleri Okul Taslak SP.doc</vt:lpwstr>
      </vt:variant>
      <vt:variant>
        <vt:lpwstr>_msocom_11</vt:lpwstr>
      </vt:variant>
      <vt:variant>
        <vt:i4>7471471</vt:i4>
      </vt:variant>
      <vt:variant>
        <vt:i4>21</vt:i4>
      </vt:variant>
      <vt:variant>
        <vt:i4>0</vt:i4>
      </vt:variant>
      <vt:variant>
        <vt:i4>5</vt:i4>
      </vt:variant>
      <vt:variant>
        <vt:lpwstr>C:\Users\SerhatAYDIN\Desktop\okul kurum plan şablon\okul şablonlar\Fen ve Sosyal Bilimler Liseleri Okul Taslak SP.doc</vt:lpwstr>
      </vt:variant>
      <vt:variant>
        <vt:lpwstr>_msocom_10</vt:lpwstr>
      </vt:variant>
      <vt:variant>
        <vt:i4>4325726</vt:i4>
      </vt:variant>
      <vt:variant>
        <vt:i4>18</vt:i4>
      </vt:variant>
      <vt:variant>
        <vt:i4>0</vt:i4>
      </vt:variant>
      <vt:variant>
        <vt:i4>5</vt:i4>
      </vt:variant>
      <vt:variant>
        <vt:lpwstr>C:\Users\SerhatAYDIN\Desktop\okul kurum plan şablon\okul şablonlar\Fen ve Sosyal Bilimler Liseleri Okul Taslak SP.doc</vt:lpwstr>
      </vt:variant>
      <vt:variant>
        <vt:lpwstr>_msocom_9</vt:lpwstr>
      </vt:variant>
      <vt:variant>
        <vt:i4>4325726</vt:i4>
      </vt:variant>
      <vt:variant>
        <vt:i4>15</vt:i4>
      </vt:variant>
      <vt:variant>
        <vt:i4>0</vt:i4>
      </vt:variant>
      <vt:variant>
        <vt:i4>5</vt:i4>
      </vt:variant>
      <vt:variant>
        <vt:lpwstr>C:\Users\SerhatAYDIN\Desktop\okul kurum plan şablon\okul şablonlar\Fen ve Sosyal Bilimler Liseleri Okul Taslak SP.doc</vt:lpwstr>
      </vt:variant>
      <vt:variant>
        <vt:lpwstr>_msocom_8</vt:lpwstr>
      </vt:variant>
      <vt:variant>
        <vt:i4>4325726</vt:i4>
      </vt:variant>
      <vt:variant>
        <vt:i4>12</vt:i4>
      </vt:variant>
      <vt:variant>
        <vt:i4>0</vt:i4>
      </vt:variant>
      <vt:variant>
        <vt:i4>5</vt:i4>
      </vt:variant>
      <vt:variant>
        <vt:lpwstr>C:\Users\SerhatAYDIN\Desktop\okul kurum plan şablon\okul şablonlar\Fen ve Sosyal Bilimler Liseleri Okul Taslak SP.doc</vt:lpwstr>
      </vt:variant>
      <vt:variant>
        <vt:lpwstr>_msocom_7</vt:lpwstr>
      </vt:variant>
      <vt:variant>
        <vt:i4>4325726</vt:i4>
      </vt:variant>
      <vt:variant>
        <vt:i4>9</vt:i4>
      </vt:variant>
      <vt:variant>
        <vt:i4>0</vt:i4>
      </vt:variant>
      <vt:variant>
        <vt:i4>5</vt:i4>
      </vt:variant>
      <vt:variant>
        <vt:lpwstr>C:\Users\SerhatAYDIN\Desktop\okul kurum plan şablon\okul şablonlar\Fen ve Sosyal Bilimler Liseleri Okul Taslak SP.doc</vt:lpwstr>
      </vt:variant>
      <vt:variant>
        <vt:lpwstr>_msocom_5</vt:lpwstr>
      </vt:variant>
      <vt:variant>
        <vt:i4>4325726</vt:i4>
      </vt:variant>
      <vt:variant>
        <vt:i4>6</vt:i4>
      </vt:variant>
      <vt:variant>
        <vt:i4>0</vt:i4>
      </vt:variant>
      <vt:variant>
        <vt:i4>5</vt:i4>
      </vt:variant>
      <vt:variant>
        <vt:lpwstr>C:\Users\SerhatAYDIN\Desktop\okul kurum plan şablon\okul şablonlar\Fen ve Sosyal Bilimler Liseleri Okul Taslak SP.doc</vt:lpwstr>
      </vt:variant>
      <vt:variant>
        <vt:lpwstr>_msocom_4</vt:lpwstr>
      </vt:variant>
      <vt:variant>
        <vt:i4>4325726</vt:i4>
      </vt:variant>
      <vt:variant>
        <vt:i4>3</vt:i4>
      </vt:variant>
      <vt:variant>
        <vt:i4>0</vt:i4>
      </vt:variant>
      <vt:variant>
        <vt:i4>5</vt:i4>
      </vt:variant>
      <vt:variant>
        <vt:lpwstr>C:\Users\SerhatAYDIN\Desktop\okul kurum plan şablon\okul şablonlar\Fen ve Sosyal Bilimler Liseleri Okul Taslak SP.doc</vt:lpwstr>
      </vt:variant>
      <vt:variant>
        <vt:lpwstr>_msocom_3</vt:lpwstr>
      </vt:variant>
      <vt:variant>
        <vt:i4>4325726</vt:i4>
      </vt:variant>
      <vt:variant>
        <vt:i4>0</vt:i4>
      </vt:variant>
      <vt:variant>
        <vt:i4>0</vt:i4>
      </vt:variant>
      <vt:variant>
        <vt:i4>5</vt:i4>
      </vt:variant>
      <vt:variant>
        <vt:lpwstr>C:\Users\SerhatAYDIN\Desktop\okul kurum plan şablon\okul şablonlar\Fen ve Sosyal Bilimler Liseleri Okul Taslak SP.doc</vt:lpwstr>
      </vt:variant>
      <vt:variant>
        <vt:lpwstr>_msocom_1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97</cp:revision>
  <cp:lastPrinted>2023-01-05T08:35:00Z</cp:lastPrinted>
  <dcterms:created xsi:type="dcterms:W3CDTF">2019-01-31T12:01:00Z</dcterms:created>
  <dcterms:modified xsi:type="dcterms:W3CDTF">2024-05-15T12:36:00Z</dcterms:modified>
</cp:coreProperties>
</file>